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156" w:rsidRDefault="00B06156" w:rsidP="00B06156">
      <w:pPr>
        <w:jc w:val="center"/>
        <w:rPr>
          <w:rFonts w:ascii="Times New Roman" w:hAnsi="Times New Roman" w:cs="Times New Roman"/>
          <w:b/>
          <w:i/>
          <w:sz w:val="36"/>
          <w:szCs w:val="36"/>
        </w:rPr>
      </w:pPr>
      <w:r w:rsidRPr="00464543">
        <w:rPr>
          <w:rFonts w:ascii="Times New Roman" w:hAnsi="Times New Roman" w:cs="Times New Roman"/>
          <w:b/>
          <w:i/>
          <w:sz w:val="36"/>
          <w:szCs w:val="36"/>
        </w:rPr>
        <w:t xml:space="preserve">Игры для развития </w:t>
      </w:r>
      <w:r>
        <w:rPr>
          <w:rFonts w:ascii="Times New Roman" w:hAnsi="Times New Roman" w:cs="Times New Roman"/>
          <w:b/>
          <w:i/>
          <w:sz w:val="36"/>
          <w:szCs w:val="36"/>
        </w:rPr>
        <w:t xml:space="preserve">памяти </w:t>
      </w:r>
      <w:r w:rsidRPr="00464543">
        <w:rPr>
          <w:rFonts w:ascii="Times New Roman" w:hAnsi="Times New Roman" w:cs="Times New Roman"/>
          <w:b/>
          <w:i/>
          <w:sz w:val="36"/>
          <w:szCs w:val="36"/>
        </w:rPr>
        <w:t>у детей</w:t>
      </w:r>
    </w:p>
    <w:p w:rsidR="00B06156" w:rsidRDefault="00B06156" w:rsidP="00B06156">
      <w:pPr>
        <w:pStyle w:val="c1"/>
        <w:shd w:val="clear" w:color="auto" w:fill="FFFFFF"/>
        <w:spacing w:before="0" w:beforeAutospacing="0" w:after="0" w:afterAutospacing="0"/>
        <w:jc w:val="center"/>
        <w:rPr>
          <w:color w:val="000000"/>
        </w:rPr>
      </w:pPr>
      <w:r>
        <w:rPr>
          <w:rStyle w:val="c0"/>
          <w:b/>
          <w:bCs/>
          <w:color w:val="000000"/>
          <w:sz w:val="28"/>
          <w:szCs w:val="28"/>
        </w:rPr>
        <w:t>Игра «</w:t>
      </w:r>
      <w:r>
        <w:rPr>
          <w:rStyle w:val="c0"/>
          <w:b/>
          <w:bCs/>
          <w:color w:val="000000"/>
          <w:sz w:val="28"/>
          <w:szCs w:val="28"/>
        </w:rPr>
        <w:t>Какой игрушки не хватает?»</w:t>
      </w:r>
    </w:p>
    <w:p w:rsidR="00B06156" w:rsidRDefault="00B06156" w:rsidP="00B06156">
      <w:pPr>
        <w:pStyle w:val="c1"/>
        <w:shd w:val="clear" w:color="auto" w:fill="FFFFFF"/>
        <w:spacing w:before="0" w:beforeAutospacing="0" w:after="0" w:afterAutospacing="0"/>
        <w:jc w:val="both"/>
        <w:rPr>
          <w:color w:val="000000"/>
        </w:rPr>
      </w:pPr>
      <w:r>
        <w:rPr>
          <w:rStyle w:val="c0"/>
          <w:color w:val="000000"/>
          <w:sz w:val="28"/>
          <w:szCs w:val="28"/>
        </w:rPr>
        <w:t>цель: развитие зрительной памяти, объема внимания.</w:t>
      </w:r>
    </w:p>
    <w:p w:rsidR="00B06156" w:rsidRDefault="00B06156" w:rsidP="00B06156">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Поставьте перед ребенком на 1 минуту 4-5 игрушек, затем попросите ребенка отвернуться и уберите одну и</w:t>
      </w:r>
      <w:r>
        <w:rPr>
          <w:rStyle w:val="c0"/>
          <w:color w:val="000000"/>
          <w:sz w:val="28"/>
          <w:szCs w:val="28"/>
        </w:rPr>
        <w:t>з игрушек.  Вопрос к ребенку: «</w:t>
      </w:r>
      <w:r>
        <w:rPr>
          <w:rStyle w:val="c0"/>
          <w:color w:val="000000"/>
          <w:sz w:val="28"/>
          <w:szCs w:val="28"/>
        </w:rPr>
        <w:t>какой игрушки не хватает?». Игру можно усложнить: ничего не убирать, а только менять игрушки местами; увеличить количество игрушек. Играть можно 2-3 раза в неделю.</w:t>
      </w:r>
    </w:p>
    <w:p w:rsidR="00B06156" w:rsidRDefault="00B06156" w:rsidP="00B06156">
      <w:pPr>
        <w:pStyle w:val="c1"/>
        <w:shd w:val="clear" w:color="auto" w:fill="FFFFFF"/>
        <w:spacing w:before="0" w:beforeAutospacing="0" w:after="0" w:afterAutospacing="0"/>
        <w:jc w:val="center"/>
        <w:rPr>
          <w:color w:val="000000"/>
        </w:rPr>
      </w:pPr>
      <w:r>
        <w:rPr>
          <w:rStyle w:val="c0"/>
          <w:b/>
          <w:bCs/>
          <w:color w:val="000000"/>
          <w:sz w:val="28"/>
          <w:szCs w:val="28"/>
        </w:rPr>
        <w:t>Игра «</w:t>
      </w:r>
      <w:r>
        <w:rPr>
          <w:rStyle w:val="c0"/>
          <w:b/>
          <w:bCs/>
          <w:color w:val="000000"/>
          <w:sz w:val="28"/>
          <w:szCs w:val="28"/>
        </w:rPr>
        <w:t>Цифры»</w:t>
      </w:r>
    </w:p>
    <w:p w:rsidR="00B06156" w:rsidRDefault="00B06156" w:rsidP="00B06156">
      <w:pPr>
        <w:pStyle w:val="c1"/>
        <w:shd w:val="clear" w:color="auto" w:fill="FFFFFF"/>
        <w:spacing w:before="0" w:beforeAutospacing="0" w:after="0" w:afterAutospacing="0"/>
        <w:jc w:val="both"/>
        <w:rPr>
          <w:color w:val="000000"/>
        </w:rPr>
      </w:pPr>
      <w:r>
        <w:rPr>
          <w:rStyle w:val="c0"/>
          <w:color w:val="000000"/>
          <w:sz w:val="28"/>
          <w:szCs w:val="28"/>
        </w:rPr>
        <w:t>цель: развитие слуховой памяти, объема внимания.</w:t>
      </w:r>
    </w:p>
    <w:p w:rsidR="00B06156" w:rsidRDefault="00B06156" w:rsidP="00B06156">
      <w:pPr>
        <w:pStyle w:val="c1"/>
        <w:shd w:val="clear" w:color="auto" w:fill="FFFFFF"/>
        <w:spacing w:before="0" w:beforeAutospacing="0" w:after="0" w:afterAutospacing="0"/>
        <w:jc w:val="both"/>
        <w:rPr>
          <w:color w:val="000000"/>
        </w:rPr>
      </w:pPr>
      <w:bookmarkStart w:id="0" w:name="_GoBack"/>
      <w:r>
        <w:rPr>
          <w:rStyle w:val="c0"/>
          <w:color w:val="000000"/>
          <w:sz w:val="28"/>
          <w:szCs w:val="28"/>
        </w:rPr>
        <w:t>Сейчас я покажу тебе ряд цифр.  Их надо запомнить в таком же порядке:</w:t>
      </w:r>
    </w:p>
    <w:bookmarkEnd w:id="0"/>
    <w:p w:rsidR="00B06156" w:rsidRDefault="00B06156" w:rsidP="00B06156">
      <w:pPr>
        <w:pStyle w:val="c1"/>
        <w:shd w:val="clear" w:color="auto" w:fill="FFFFFF"/>
        <w:spacing w:before="0" w:beforeAutospacing="0" w:after="0" w:afterAutospacing="0"/>
        <w:jc w:val="both"/>
        <w:rPr>
          <w:color w:val="000000"/>
        </w:rPr>
      </w:pPr>
      <w:r>
        <w:rPr>
          <w:rStyle w:val="c0"/>
          <w:color w:val="000000"/>
          <w:sz w:val="28"/>
          <w:szCs w:val="28"/>
        </w:rPr>
        <w:t>2, 3, 5, 7, 3, 5, 7</w:t>
      </w:r>
    </w:p>
    <w:p w:rsidR="00B06156" w:rsidRDefault="00B06156" w:rsidP="00B06156">
      <w:pPr>
        <w:pStyle w:val="c1"/>
        <w:shd w:val="clear" w:color="auto" w:fill="FFFFFF"/>
        <w:spacing w:before="0" w:beforeAutospacing="0" w:after="0" w:afterAutospacing="0"/>
        <w:jc w:val="both"/>
        <w:rPr>
          <w:color w:val="000000"/>
        </w:rPr>
      </w:pPr>
      <w:r>
        <w:rPr>
          <w:rStyle w:val="c0"/>
          <w:color w:val="000000"/>
          <w:sz w:val="28"/>
          <w:szCs w:val="28"/>
        </w:rPr>
        <w:t>Повтори цифры. Расскажи, как запоминал. Посмотри, каким образом эти цифры можно сгруппировать.</w:t>
      </w:r>
    </w:p>
    <w:p w:rsidR="00B06156" w:rsidRPr="00B06156" w:rsidRDefault="00B06156" w:rsidP="00B06156">
      <w:pPr>
        <w:shd w:val="clear" w:color="auto" w:fill="FFFFFF"/>
        <w:spacing w:after="0" w:line="240" w:lineRule="auto"/>
        <w:jc w:val="center"/>
        <w:outlineLvl w:val="2"/>
        <w:rPr>
          <w:rFonts w:ascii="Times New Roman" w:eastAsia="Times New Roman" w:hAnsi="Times New Roman" w:cs="Times New Roman"/>
          <w:b/>
          <w:bCs/>
          <w:color w:val="000000"/>
          <w:sz w:val="26"/>
          <w:szCs w:val="26"/>
          <w:lang w:eastAsia="ru-RU"/>
        </w:rPr>
      </w:pPr>
      <w:r w:rsidRPr="00B06156">
        <w:rPr>
          <w:rFonts w:ascii="Times New Roman" w:eastAsia="Times New Roman" w:hAnsi="Times New Roman" w:cs="Times New Roman"/>
          <w:b/>
          <w:color w:val="000000"/>
          <w:sz w:val="28"/>
          <w:szCs w:val="28"/>
          <w:lang w:eastAsia="ru-RU"/>
        </w:rPr>
        <w:t>Упражнение "Запоминаем слова</w:t>
      </w:r>
      <w:r w:rsidRPr="00B06156">
        <w:rPr>
          <w:rFonts w:ascii="Arial" w:eastAsia="Times New Roman" w:hAnsi="Arial" w:cs="Arial"/>
          <w:color w:val="000000"/>
          <w:sz w:val="26"/>
          <w:szCs w:val="26"/>
          <w:lang w:eastAsia="ru-RU"/>
        </w:rPr>
        <w:t>"</w:t>
      </w:r>
    </w:p>
    <w:p w:rsidR="00B06156" w:rsidRPr="00B06156" w:rsidRDefault="00B06156" w:rsidP="00B06156">
      <w:pPr>
        <w:shd w:val="clear" w:color="auto" w:fill="FFFFFF"/>
        <w:spacing w:after="0" w:line="240" w:lineRule="auto"/>
        <w:jc w:val="both"/>
        <w:rPr>
          <w:rFonts w:ascii="Times New Roman" w:eastAsia="Times New Roman" w:hAnsi="Times New Roman" w:cs="Times New Roman"/>
          <w:color w:val="000000"/>
          <w:lang w:eastAsia="ru-RU"/>
        </w:rPr>
      </w:pPr>
      <w:r w:rsidRPr="00B06156">
        <w:rPr>
          <w:rFonts w:ascii="Times New Roman" w:eastAsia="Times New Roman" w:hAnsi="Times New Roman" w:cs="Times New Roman"/>
          <w:color w:val="000000"/>
          <w:sz w:val="28"/>
          <w:szCs w:val="28"/>
          <w:lang w:eastAsia="ru-RU"/>
        </w:rPr>
        <w:t>Цель: развитие слуховой механической памяти</w:t>
      </w:r>
    </w:p>
    <w:p w:rsidR="00B06156" w:rsidRPr="00B06156" w:rsidRDefault="00B06156" w:rsidP="00B06156">
      <w:pPr>
        <w:shd w:val="clear" w:color="auto" w:fill="FFFFFF"/>
        <w:spacing w:after="0" w:line="240" w:lineRule="auto"/>
        <w:jc w:val="both"/>
        <w:rPr>
          <w:rFonts w:ascii="Times New Roman" w:eastAsia="Times New Roman" w:hAnsi="Times New Roman" w:cs="Times New Roman"/>
          <w:color w:val="000000"/>
          <w:lang w:eastAsia="ru-RU"/>
        </w:rPr>
      </w:pPr>
      <w:r w:rsidRPr="00B06156">
        <w:rPr>
          <w:rFonts w:ascii="Times New Roman" w:eastAsia="Times New Roman" w:hAnsi="Times New Roman" w:cs="Times New Roman"/>
          <w:color w:val="000000"/>
          <w:sz w:val="28"/>
          <w:szCs w:val="28"/>
          <w:lang w:eastAsia="ru-RU"/>
        </w:rPr>
        <w:t>Не торопясь прочтите ребенку с интервалом в 5 секунд 10 приведенных ниже слов. Дети должны их запомнить и все их воспроизвести.</w:t>
      </w:r>
    </w:p>
    <w:p w:rsidR="00B06156" w:rsidRPr="00B06156" w:rsidRDefault="00B06156" w:rsidP="00B06156">
      <w:pPr>
        <w:shd w:val="clear" w:color="auto" w:fill="FFFFFF"/>
        <w:spacing w:after="0" w:line="240" w:lineRule="auto"/>
        <w:jc w:val="both"/>
        <w:rPr>
          <w:rFonts w:ascii="Times New Roman" w:eastAsia="Times New Roman" w:hAnsi="Times New Roman" w:cs="Times New Roman"/>
          <w:color w:val="000000"/>
          <w:lang w:eastAsia="ru-RU"/>
        </w:rPr>
      </w:pPr>
      <w:r w:rsidRPr="00B06156">
        <w:rPr>
          <w:rFonts w:ascii="Times New Roman" w:eastAsia="Times New Roman" w:hAnsi="Times New Roman" w:cs="Times New Roman"/>
          <w:color w:val="000000"/>
          <w:sz w:val="28"/>
          <w:szCs w:val="28"/>
          <w:lang w:eastAsia="ru-RU"/>
        </w:rPr>
        <w:t>Слова: тарелка, щетка, автобус, сапог, иголка, стол, лимон, озеро, рисунок, банка.</w:t>
      </w:r>
    </w:p>
    <w:p w:rsidR="00B06156" w:rsidRPr="00B06156" w:rsidRDefault="00B06156" w:rsidP="00B06156">
      <w:pPr>
        <w:pStyle w:val="3"/>
        <w:shd w:val="clear" w:color="auto" w:fill="FFFFFF"/>
        <w:spacing w:before="0" w:beforeAutospacing="0" w:after="0" w:afterAutospacing="0"/>
        <w:jc w:val="center"/>
        <w:rPr>
          <w:color w:val="000000"/>
          <w:sz w:val="28"/>
          <w:szCs w:val="28"/>
        </w:rPr>
      </w:pPr>
      <w:r w:rsidRPr="00B06156">
        <w:rPr>
          <w:rStyle w:val="c9"/>
          <w:bCs w:val="0"/>
          <w:color w:val="000000"/>
          <w:sz w:val="28"/>
          <w:szCs w:val="28"/>
        </w:rPr>
        <w:t>Игра «Запахи и звуки»</w:t>
      </w:r>
    </w:p>
    <w:p w:rsidR="00B06156" w:rsidRPr="00B06156" w:rsidRDefault="00B06156" w:rsidP="00B06156">
      <w:pPr>
        <w:pStyle w:val="c1"/>
        <w:shd w:val="clear" w:color="auto" w:fill="FFFFFF"/>
        <w:spacing w:before="0" w:beforeAutospacing="0" w:after="0" w:afterAutospacing="0"/>
        <w:jc w:val="both"/>
        <w:rPr>
          <w:color w:val="000000"/>
          <w:sz w:val="28"/>
          <w:szCs w:val="28"/>
        </w:rPr>
      </w:pPr>
      <w:r w:rsidRPr="00B06156">
        <w:rPr>
          <w:rStyle w:val="c2"/>
          <w:color w:val="000000"/>
          <w:sz w:val="28"/>
          <w:szCs w:val="28"/>
        </w:rPr>
        <w:t>Цель: развитие обонятельной и осязательной памяти.</w:t>
      </w:r>
    </w:p>
    <w:p w:rsidR="00B06156" w:rsidRDefault="00B06156" w:rsidP="00B06156">
      <w:pPr>
        <w:pStyle w:val="c1"/>
        <w:shd w:val="clear" w:color="auto" w:fill="FFFFFF"/>
        <w:spacing w:before="0" w:beforeAutospacing="0" w:after="0" w:afterAutospacing="0"/>
        <w:jc w:val="both"/>
        <w:rPr>
          <w:rStyle w:val="c2"/>
          <w:color w:val="000000"/>
          <w:sz w:val="28"/>
          <w:szCs w:val="28"/>
        </w:rPr>
      </w:pPr>
      <w:r w:rsidRPr="00B06156">
        <w:rPr>
          <w:rStyle w:val="c2"/>
          <w:color w:val="000000"/>
          <w:sz w:val="28"/>
          <w:szCs w:val="28"/>
        </w:rPr>
        <w:t>Представь, что идет дождь. Ты стоишь у окна и смотришь на улицу. Что ты видишь? Расскажи. Представь капли дождя, ударяющие по стеклу. Вспомни, как шумит дождь. Что такое шум дождя? Дождь закончился, мы вышли на улицу. Вспомни запах земли, травы после дождя. Как ты думаешь, с чем можно сравнить запах травы, умытой дождем?</w:t>
      </w:r>
    </w:p>
    <w:p w:rsidR="00B06156" w:rsidRPr="00B06156" w:rsidRDefault="00B06156" w:rsidP="00B06156">
      <w:pPr>
        <w:pStyle w:val="3"/>
        <w:shd w:val="clear" w:color="auto" w:fill="FFFFFF"/>
        <w:spacing w:before="0" w:beforeAutospacing="0" w:after="0" w:afterAutospacing="0"/>
        <w:jc w:val="center"/>
        <w:rPr>
          <w:color w:val="000000"/>
          <w:sz w:val="28"/>
          <w:szCs w:val="28"/>
        </w:rPr>
      </w:pPr>
      <w:r w:rsidRPr="00B06156">
        <w:rPr>
          <w:rStyle w:val="c9"/>
          <w:bCs w:val="0"/>
          <w:color w:val="000000"/>
          <w:sz w:val="28"/>
          <w:szCs w:val="28"/>
        </w:rPr>
        <w:t>Игра «Вспомни пару».</w:t>
      </w:r>
    </w:p>
    <w:p w:rsidR="00B06156" w:rsidRPr="00B06156" w:rsidRDefault="00B06156" w:rsidP="00B06156">
      <w:pPr>
        <w:pStyle w:val="c1"/>
        <w:shd w:val="clear" w:color="auto" w:fill="FFFFFF"/>
        <w:spacing w:before="0" w:beforeAutospacing="0" w:after="0" w:afterAutospacing="0"/>
        <w:jc w:val="both"/>
        <w:rPr>
          <w:color w:val="000000"/>
          <w:sz w:val="22"/>
          <w:szCs w:val="22"/>
        </w:rPr>
      </w:pPr>
      <w:r w:rsidRPr="00B06156">
        <w:rPr>
          <w:rStyle w:val="c2"/>
          <w:color w:val="000000"/>
          <w:sz w:val="28"/>
          <w:szCs w:val="28"/>
        </w:rPr>
        <w:t xml:space="preserve">Цель: развитие смысловой </w:t>
      </w:r>
      <w:proofErr w:type="spellStart"/>
      <w:r w:rsidRPr="00B06156">
        <w:rPr>
          <w:rStyle w:val="c2"/>
          <w:color w:val="000000"/>
          <w:sz w:val="28"/>
          <w:szCs w:val="28"/>
        </w:rPr>
        <w:t>памятиПрочитайте</w:t>
      </w:r>
      <w:proofErr w:type="spellEnd"/>
      <w:r w:rsidRPr="00B06156">
        <w:rPr>
          <w:rStyle w:val="c2"/>
          <w:color w:val="000000"/>
          <w:sz w:val="28"/>
          <w:szCs w:val="28"/>
        </w:rPr>
        <w:t xml:space="preserve"> ребенку первый ряд слов и предложите запомнить их попарно. Затем прочитайте только первое слово каждой пары, а ребенок должен назвать второе слово пары.</w:t>
      </w:r>
    </w:p>
    <w:p w:rsidR="00B06156" w:rsidRPr="00B06156" w:rsidRDefault="00B06156" w:rsidP="00B06156">
      <w:pPr>
        <w:pStyle w:val="c1"/>
        <w:shd w:val="clear" w:color="auto" w:fill="FFFFFF"/>
        <w:spacing w:before="0" w:beforeAutospacing="0" w:after="0" w:afterAutospacing="0"/>
        <w:jc w:val="both"/>
        <w:rPr>
          <w:color w:val="000000"/>
          <w:sz w:val="22"/>
          <w:szCs w:val="22"/>
        </w:rPr>
      </w:pPr>
      <w:r w:rsidRPr="00B06156">
        <w:rPr>
          <w:rStyle w:val="c2"/>
          <w:color w:val="000000"/>
          <w:sz w:val="28"/>
          <w:szCs w:val="28"/>
        </w:rPr>
        <w:t>1 ряд: кукла – играть, курица – яйцо, нож – резать, лошадь – сани, книга – читать, бабочка – муха, солнце – лето, щетка – зубы, мышка – норка, снег – зима, петух – кричать, корова – молоко, лампа – вечер.</w:t>
      </w:r>
    </w:p>
    <w:p w:rsidR="00B06156" w:rsidRPr="00B06156" w:rsidRDefault="00B06156" w:rsidP="00B06156">
      <w:pPr>
        <w:pStyle w:val="c1"/>
        <w:shd w:val="clear" w:color="auto" w:fill="FFFFFF"/>
        <w:spacing w:before="0" w:beforeAutospacing="0" w:after="0" w:afterAutospacing="0"/>
        <w:jc w:val="both"/>
        <w:rPr>
          <w:color w:val="000000"/>
          <w:sz w:val="22"/>
          <w:szCs w:val="22"/>
        </w:rPr>
      </w:pPr>
      <w:r w:rsidRPr="00B06156">
        <w:rPr>
          <w:rStyle w:val="c2"/>
          <w:color w:val="000000"/>
          <w:sz w:val="28"/>
          <w:szCs w:val="28"/>
        </w:rPr>
        <w:t>2 ряд: жук – кресло, перо – вода, очки – ошибка, рыба – пожар, топор – кисель, замок – время, спички – овца, голубь – отец, лепка – трамвай, сапоги – котел, расческа – вечер, кольцо – завод, чашка – море.</w:t>
      </w:r>
    </w:p>
    <w:p w:rsidR="00B06156" w:rsidRPr="00B06156" w:rsidRDefault="00B06156" w:rsidP="00B06156">
      <w:pPr>
        <w:pStyle w:val="c1"/>
        <w:shd w:val="clear" w:color="auto" w:fill="FFFFFF"/>
        <w:spacing w:before="0" w:beforeAutospacing="0" w:after="0" w:afterAutospacing="0"/>
        <w:jc w:val="both"/>
        <w:rPr>
          <w:color w:val="000000"/>
          <w:sz w:val="28"/>
          <w:szCs w:val="28"/>
        </w:rPr>
      </w:pPr>
    </w:p>
    <w:p w:rsidR="00B06156" w:rsidRDefault="00B06156" w:rsidP="00B06156">
      <w:pPr>
        <w:pStyle w:val="c1"/>
        <w:shd w:val="clear" w:color="auto" w:fill="FFFFFF"/>
        <w:spacing w:before="0" w:beforeAutospacing="0" w:after="0" w:afterAutospacing="0"/>
        <w:rPr>
          <w:color w:val="000000"/>
        </w:rPr>
      </w:pPr>
    </w:p>
    <w:p w:rsidR="00B06156" w:rsidRPr="00B06156" w:rsidRDefault="00B06156" w:rsidP="00B06156">
      <w:pPr>
        <w:rPr>
          <w:rFonts w:ascii="Times New Roman" w:hAnsi="Times New Roman" w:cs="Times New Roman"/>
          <w:sz w:val="36"/>
          <w:szCs w:val="36"/>
        </w:rPr>
      </w:pPr>
    </w:p>
    <w:p w:rsidR="00D90650" w:rsidRDefault="00D90650"/>
    <w:sectPr w:rsidR="00D906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56"/>
    <w:rsid w:val="005F089D"/>
    <w:rsid w:val="00B06156"/>
    <w:rsid w:val="00D90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4167"/>
  <w15:chartTrackingRefBased/>
  <w15:docId w15:val="{13D5CBF4-C6AC-4C6F-9E1E-40000812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156"/>
  </w:style>
  <w:style w:type="paragraph" w:styleId="3">
    <w:name w:val="heading 3"/>
    <w:basedOn w:val="a"/>
    <w:link w:val="30"/>
    <w:uiPriority w:val="9"/>
    <w:qFormat/>
    <w:rsid w:val="00B061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06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06156"/>
  </w:style>
  <w:style w:type="character" w:customStyle="1" w:styleId="30">
    <w:name w:val="Заголовок 3 Знак"/>
    <w:basedOn w:val="a0"/>
    <w:link w:val="3"/>
    <w:uiPriority w:val="9"/>
    <w:rsid w:val="00B06156"/>
    <w:rPr>
      <w:rFonts w:ascii="Times New Roman" w:eastAsia="Times New Roman" w:hAnsi="Times New Roman" w:cs="Times New Roman"/>
      <w:b/>
      <w:bCs/>
      <w:sz w:val="27"/>
      <w:szCs w:val="27"/>
      <w:lang w:eastAsia="ru-RU"/>
    </w:rPr>
  </w:style>
  <w:style w:type="character" w:customStyle="1" w:styleId="c9">
    <w:name w:val="c9"/>
    <w:basedOn w:val="a0"/>
    <w:rsid w:val="00B06156"/>
  </w:style>
  <w:style w:type="character" w:customStyle="1" w:styleId="c2">
    <w:name w:val="c2"/>
    <w:basedOn w:val="a0"/>
    <w:rsid w:val="00B0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4414">
      <w:bodyDiv w:val="1"/>
      <w:marLeft w:val="0"/>
      <w:marRight w:val="0"/>
      <w:marTop w:val="0"/>
      <w:marBottom w:val="0"/>
      <w:divBdr>
        <w:top w:val="none" w:sz="0" w:space="0" w:color="auto"/>
        <w:left w:val="none" w:sz="0" w:space="0" w:color="auto"/>
        <w:bottom w:val="none" w:sz="0" w:space="0" w:color="auto"/>
        <w:right w:val="none" w:sz="0" w:space="0" w:color="auto"/>
      </w:divBdr>
    </w:div>
    <w:div w:id="550502894">
      <w:bodyDiv w:val="1"/>
      <w:marLeft w:val="0"/>
      <w:marRight w:val="0"/>
      <w:marTop w:val="0"/>
      <w:marBottom w:val="0"/>
      <w:divBdr>
        <w:top w:val="none" w:sz="0" w:space="0" w:color="auto"/>
        <w:left w:val="none" w:sz="0" w:space="0" w:color="auto"/>
        <w:bottom w:val="none" w:sz="0" w:space="0" w:color="auto"/>
        <w:right w:val="none" w:sz="0" w:space="0" w:color="auto"/>
      </w:divBdr>
    </w:div>
    <w:div w:id="664865539">
      <w:bodyDiv w:val="1"/>
      <w:marLeft w:val="0"/>
      <w:marRight w:val="0"/>
      <w:marTop w:val="0"/>
      <w:marBottom w:val="0"/>
      <w:divBdr>
        <w:top w:val="none" w:sz="0" w:space="0" w:color="auto"/>
        <w:left w:val="none" w:sz="0" w:space="0" w:color="auto"/>
        <w:bottom w:val="none" w:sz="0" w:space="0" w:color="auto"/>
        <w:right w:val="none" w:sz="0" w:space="0" w:color="auto"/>
      </w:divBdr>
    </w:div>
    <w:div w:id="679357562">
      <w:bodyDiv w:val="1"/>
      <w:marLeft w:val="0"/>
      <w:marRight w:val="0"/>
      <w:marTop w:val="0"/>
      <w:marBottom w:val="0"/>
      <w:divBdr>
        <w:top w:val="none" w:sz="0" w:space="0" w:color="auto"/>
        <w:left w:val="none" w:sz="0" w:space="0" w:color="auto"/>
        <w:bottom w:val="none" w:sz="0" w:space="0" w:color="auto"/>
        <w:right w:val="none" w:sz="0" w:space="0" w:color="auto"/>
      </w:divBdr>
    </w:div>
    <w:div w:id="8093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1678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cp:revision>
  <dcterms:created xsi:type="dcterms:W3CDTF">2020-04-08T17:47:00Z</dcterms:created>
  <dcterms:modified xsi:type="dcterms:W3CDTF">2020-04-08T18:11:00Z</dcterms:modified>
</cp:coreProperties>
</file>