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C3" w:rsidRPr="009424B3" w:rsidRDefault="00AD6FC3" w:rsidP="00AD6FC3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  <w:t>Ребенок-левша: 10 советов родителям</w:t>
      </w:r>
    </w:p>
    <w:p w:rsidR="009424B3" w:rsidRPr="009424B3" w:rsidRDefault="009424B3" w:rsidP="009424B3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6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6"/>
          <w:sz w:val="28"/>
          <w:szCs w:val="28"/>
          <w:lang w:val="ru-RU" w:eastAsia="ru-RU" w:bidi="ar-SA"/>
        </w:rPr>
        <w:t>Н.А.Лавриненко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6"/>
          <w:sz w:val="28"/>
          <w:szCs w:val="28"/>
          <w:lang w:val="ru-RU" w:eastAsia="ru-RU" w:bidi="ar-SA"/>
        </w:rPr>
        <w:t>, учитель-логопед</w:t>
      </w:r>
    </w:p>
    <w:p w:rsidR="00AD6FC3" w:rsidRPr="00AD6FC3" w:rsidRDefault="00AD6FC3" w:rsidP="00AD6FC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AD6FC3" w:rsidRPr="00AD6FC3" w:rsidRDefault="009424B3" w:rsidP="009424B3">
      <w:pPr>
        <w:shd w:val="clear" w:color="auto" w:fill="FFFFFF"/>
        <w:spacing w:after="0" w:line="240" w:lineRule="auto"/>
        <w:ind w:left="4820"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1A1A1A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11430</wp:posOffset>
            </wp:positionV>
            <wp:extent cx="2755900" cy="1981200"/>
            <wp:effectExtent l="19050" t="0" r="6350" b="0"/>
            <wp:wrapNone/>
            <wp:docPr id="5" name="Рисунок 3" descr="C:\Users\First\Downloads\фото лев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rst\Downloads\фото левш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FC3"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Педагоги наконец-то признали, что пытаться переучить левшу – занятие бесполезное.</w:t>
      </w:r>
    </w:p>
    <w:p w:rsidR="00AD6FC3" w:rsidRPr="00AD6FC3" w:rsidRDefault="00AD6FC3" w:rsidP="009424B3">
      <w:pPr>
        <w:shd w:val="clear" w:color="auto" w:fill="FFFFFF"/>
        <w:spacing w:after="0" w:line="240" w:lineRule="auto"/>
        <w:ind w:left="4820"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Но даже с поддержкой педагогов левшам иногда приходится нелегко. Их всего 10% от населения земного шара, а весь мир приспособлен для праворукого большинства. </w:t>
      </w:r>
      <w:r w:rsidR="00910AF9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Мы </w:t>
      </w: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подготовил</w:t>
      </w:r>
      <w:r w:rsidR="00910AF9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и</w:t>
      </w: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10 советов, которые помогут мамам и папам левшей лучше понять своих маленьких гениев.</w:t>
      </w:r>
    </w:p>
    <w:p w:rsidR="00AD6FC3" w:rsidRPr="00AD6FC3" w:rsidRDefault="00AD6FC3" w:rsidP="00910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Быть левшой в современном мире легче и проще, чем раньше, а в какой-то степени даже почетно. Среди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леворуких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людей много гениев современности, социологические исследования сообщают нам, что левши больше зарабатывают, а сами левши действительно часто – очень талантливые и неординарные личности.</w:t>
      </w:r>
    </w:p>
    <w:p w:rsidR="00AD6FC3" w:rsidRPr="00AD6FC3" w:rsidRDefault="00AD6FC3" w:rsidP="00910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Чем же так отличаются дети-правши от детей-левшей с точки зрения </w:t>
      </w:r>
      <w:hyperlink r:id="rId5" w:history="1">
        <w:r w:rsidRPr="00910AF9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психологического развития</w:t>
        </w:r>
      </w:hyperlink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?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У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леворукого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ребенка может возникнуть пространственная путаница, так как у них хуже развито пространственное воображение. Но, как и всем подрастающим малышам, им хочется знать как можно больше. Именно поэтому левши часто задают вопросы, фиксируют внимание на одном и том же фильме, сказке, отрывке текста. Это не делает ребенка-левшу несообразительным. Просто малышу приходится выстраивать у себя в голове логические цепочки. Ему сложнее докопаться до истины. Все потому, что за логику отвечает левое полушарие, которое у левши развито меньше.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В воспитании и обучении детей с ведущей левой рукой тоже есть свои особенности. </w:t>
      </w:r>
      <w:r w:rsidR="00910AF9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Итак, </w:t>
      </w: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10 рекомендаций, которые помогут сделать жизнь маленького левши удобнее и проще.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1. Напоминайте о том, какая рука – правая, а какая – левая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Левша плохо понимает, какая рука левая, а какая правая. Купите ребенку яркий браслет или часы. Можете сделать какое-то украшение вместе с ним. Та рука, на которой браслет – левая. Ребенок быстро сможет сориентироваться при наличии такого напоминания.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2. Не заостряйте внимание на том, что ребенок – левша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Не стоит заострять внимание на том, что ребенок левша. Малыш не должен чувствовать себя чужаком среди сверстников. Родителям стоит постараться действовать как можно незаметнее, помогая ребенку справляться с трудностями. Например, можно попросить учителя посадить ребенка слева за партой, чтобы ему не мешалась правая рука соседа.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3. Приучайте использовать обе руки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С самого юного возраста левшу стоит приучить к работе обеими руками. Это не значит, что нужно отнимать у левой руки ее ведущую роль. Поможет игра с </w:t>
      </w: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lastRenderedPageBreak/>
        <w:t>мячом, игра на музыкальных инструментах. Все те увлечения, в которых задействованы обе руки.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4. Не торопите маленького левшу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Ребенок-левша всегда будет медлительнее. Торопить, кричать, показывать свое недовольство – бесполезно. Быстрее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леворукий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ребенок не станет. Он начнет нервничать, суетиться, паниковать. В результате, ребенок не сможет сосредоточиться на домашнем задании.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5. Повторяйте и закрепляйте знания</w:t>
      </w:r>
    </w:p>
    <w:p w:rsid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Специалистами доказано, что для левшей очень важна систематизация знаний. То есть, если праворукий ребенок может пропустить некоторые нюансы, но освоить тему урока в целом, то для левши это невозможно. Каждый новый материал должен усваиваться поэтапно, с повторением и закреплением.</w:t>
      </w:r>
    </w:p>
    <w:p w:rsidR="009424B3" w:rsidRPr="00AD6FC3" w:rsidRDefault="009424B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1A1A1A"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102870</wp:posOffset>
            </wp:positionV>
            <wp:extent cx="2533650" cy="1689100"/>
            <wp:effectExtent l="19050" t="0" r="0" b="0"/>
            <wp:wrapNone/>
            <wp:docPr id="14" name="Рисунок 14" descr="C:\Users\First\Downloads\71deedf6a4386cd87f0f63562314f4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irst\Downloads\71deedf6a4386cd87f0f63562314f4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25" b="5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C3" w:rsidRPr="00AD6FC3" w:rsidRDefault="00AD6FC3" w:rsidP="00E31A10">
      <w:pPr>
        <w:shd w:val="clear" w:color="auto" w:fill="FFFFFF"/>
        <w:spacing w:after="0" w:line="240" w:lineRule="auto"/>
        <w:ind w:right="4676"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6. Организуйте учебное пространство под левшу</w:t>
      </w:r>
    </w:p>
    <w:p w:rsidR="00E31A10" w:rsidRPr="00AD6FC3" w:rsidRDefault="00AD6FC3" w:rsidP="009424B3">
      <w:pPr>
        <w:shd w:val="clear" w:color="auto" w:fill="FFFFFF"/>
        <w:spacing w:after="0" w:line="240" w:lineRule="auto"/>
        <w:ind w:right="4676"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Следует обратить внимание на правильную организацию</w:t>
      </w:r>
      <w:r w:rsidR="00E31A10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рабочего места. Свет и книги</w:t>
      </w: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должны находиться с правой стороны.</w:t>
      </w:r>
    </w:p>
    <w:p w:rsidR="00AD6FC3" w:rsidRPr="00AD6FC3" w:rsidRDefault="00AD6FC3" w:rsidP="00E31A10">
      <w:pPr>
        <w:shd w:val="clear" w:color="auto" w:fill="FFFFFF"/>
        <w:spacing w:after="0" w:line="240" w:lineRule="auto"/>
        <w:ind w:right="4676"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7. Обучайте ребенка-левшу по схемам и правилам</w:t>
      </w:r>
    </w:p>
    <w:p w:rsidR="00AD6FC3" w:rsidRPr="00AD6FC3" w:rsidRDefault="00AD6FC3" w:rsidP="00E31A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Леворукому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ребенку всегда сложнее анализировать, поэтому предлагайте в процессе обучения простые и понятные схемы. Правила по решению задач лучше сделать схематичными, или вообще составить элементарную памятку по этапам выполнения задания.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8. Повторяйте школьный материал дома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Больше всего проблем возникает у левши в обычной школе. Большой класс не всегда позволяет найти индивидуальный подход к ребенку. Родители должны быть готовы к тому, что большую часть материала придется заново объяснять дома.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9. Уделите внимание письму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Ребеноку-левше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практически всегда сложно научиться писать. Школьник может не дописать строчку, писать зеркально. Проблемы возникают и при копировании, переписывании какого-либо текста. При чтении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леворукие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дети могут начать делать это с середины предложения. Поэтому особое внимание нужно уделить выработке привычки читать и писать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слева-направо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. Обращайте внимание ребенка на то, что именно так делать правильно. Можно использовать для помощи картинки с сюжетами, обычные игровые кубики.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10. Используйте закладку при чтении</w:t>
      </w:r>
    </w:p>
    <w:p w:rsidR="00AD6FC3" w:rsidRPr="00AD6FC3" w:rsidRDefault="00AD6FC3" w:rsidP="00E31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При обучении чтению или просто работе с книгами, родители должны использовать закладку или линейку. Левше очень трудно следить за строчками в тексте и не теряться, не перескакивать дальше.</w:t>
      </w:r>
    </w:p>
    <w:p w:rsidR="00551D5E" w:rsidRDefault="00551D5E" w:rsidP="009424B3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424B3" w:rsidRPr="009424B3" w:rsidRDefault="009424B3" w:rsidP="009424B3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Желаю успехов!</w:t>
      </w:r>
    </w:p>
    <w:sectPr w:rsidR="009424B3" w:rsidRPr="009424B3" w:rsidSect="00AD6F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FC3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B50"/>
    <w:rsid w:val="00101ECA"/>
    <w:rsid w:val="001028AB"/>
    <w:rsid w:val="00102B7F"/>
    <w:rsid w:val="00102BAB"/>
    <w:rsid w:val="001033FD"/>
    <w:rsid w:val="00103DDA"/>
    <w:rsid w:val="00104A26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7EF3"/>
    <w:rsid w:val="0013058D"/>
    <w:rsid w:val="001306F3"/>
    <w:rsid w:val="00130FD7"/>
    <w:rsid w:val="00131298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223B"/>
    <w:rsid w:val="00342A32"/>
    <w:rsid w:val="00343244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678"/>
    <w:rsid w:val="00521BEA"/>
    <w:rsid w:val="00523095"/>
    <w:rsid w:val="005233CD"/>
    <w:rsid w:val="005234A5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8EF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A08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0AF9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4B3"/>
    <w:rsid w:val="0094281E"/>
    <w:rsid w:val="00943D6C"/>
    <w:rsid w:val="009443FC"/>
    <w:rsid w:val="00945283"/>
    <w:rsid w:val="009454B0"/>
    <w:rsid w:val="00946847"/>
    <w:rsid w:val="00947119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8D7"/>
    <w:rsid w:val="00AD5522"/>
    <w:rsid w:val="00AD6FC3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D61"/>
    <w:rsid w:val="00B14CF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2820"/>
    <w:rsid w:val="00D13085"/>
    <w:rsid w:val="00D166D3"/>
    <w:rsid w:val="00D170C9"/>
    <w:rsid w:val="00D171BC"/>
    <w:rsid w:val="00D17A47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20BF"/>
    <w:rsid w:val="00DC24C7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10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6301"/>
    <w:rsid w:val="00E87FBC"/>
    <w:rsid w:val="00E90A33"/>
    <w:rsid w:val="00E90C37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D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D6FC3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AD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AD6F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ya-roditel.ru/razvitie-rebenk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2020-04-08T12:15:00Z</dcterms:created>
  <dcterms:modified xsi:type="dcterms:W3CDTF">2020-04-08T12:52:00Z</dcterms:modified>
</cp:coreProperties>
</file>