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FC3" w:rsidRPr="009424B3" w:rsidRDefault="00AD6FC3" w:rsidP="00AD6FC3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kern w:val="36"/>
          <w:sz w:val="36"/>
          <w:szCs w:val="36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kern w:val="36"/>
          <w:sz w:val="36"/>
          <w:szCs w:val="36"/>
          <w:lang w:val="ru-RU" w:eastAsia="ru-RU" w:bidi="ar-SA"/>
        </w:rPr>
        <w:t>Ребенок-левша: 10 советов родителям</w:t>
      </w:r>
    </w:p>
    <w:p w:rsidR="009424B3" w:rsidRPr="009424B3" w:rsidRDefault="009424B3" w:rsidP="009424B3">
      <w:pPr>
        <w:shd w:val="clear" w:color="auto" w:fill="FFFFFF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6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6"/>
          <w:sz w:val="28"/>
          <w:szCs w:val="28"/>
          <w:lang w:val="ru-RU" w:eastAsia="ru-RU" w:bidi="ar-SA"/>
        </w:rPr>
        <w:t>Н.А.Лавриненко</w:t>
      </w:r>
      <w:proofErr w:type="spellEnd"/>
      <w:r>
        <w:rPr>
          <w:rFonts w:ascii="Times New Roman" w:eastAsia="Times New Roman" w:hAnsi="Times New Roman" w:cs="Times New Roman"/>
          <w:bCs/>
          <w:i w:val="0"/>
          <w:iCs w:val="0"/>
          <w:color w:val="000000"/>
          <w:kern w:val="36"/>
          <w:sz w:val="28"/>
          <w:szCs w:val="28"/>
          <w:lang w:val="ru-RU" w:eastAsia="ru-RU" w:bidi="ar-SA"/>
        </w:rPr>
        <w:t>, учитель-логопед</w:t>
      </w:r>
    </w:p>
    <w:p w:rsidR="00AD6FC3" w:rsidRPr="00AD6FC3" w:rsidRDefault="00AD6FC3" w:rsidP="00AD6FC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</w:p>
    <w:p w:rsidR="00AD6FC3" w:rsidRPr="00AD6FC3" w:rsidRDefault="009424B3" w:rsidP="009424B3">
      <w:pPr>
        <w:shd w:val="clear" w:color="auto" w:fill="FFFFFF"/>
        <w:spacing w:after="0" w:line="240" w:lineRule="auto"/>
        <w:ind w:left="4820"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1A1A1A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11430</wp:posOffset>
            </wp:positionV>
            <wp:extent cx="2755900" cy="1981200"/>
            <wp:effectExtent l="19050" t="0" r="6350" b="0"/>
            <wp:wrapNone/>
            <wp:docPr id="5" name="Рисунок 3" descr="C:\Users\First\Downloads\фото лев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rst\Downloads\фото левш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6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FC3"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Педагоги наконец-то признали, что пытаться переучить левшу – занятие бесполезное.</w:t>
      </w:r>
    </w:p>
    <w:p w:rsidR="00AD6FC3" w:rsidRPr="00AD6FC3" w:rsidRDefault="00AD6FC3" w:rsidP="009424B3">
      <w:pPr>
        <w:shd w:val="clear" w:color="auto" w:fill="FFFFFF"/>
        <w:spacing w:after="0" w:line="240" w:lineRule="auto"/>
        <w:ind w:left="4820"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Но даже с поддержкой педагогов левшам иногда приходится нелегко. Их всего 10% от населения земного шара, а весь мир приспособлен для праворукого большинства. </w:t>
      </w:r>
      <w:r w:rsidR="00910AF9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Мы </w:t>
      </w: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подготовил</w:t>
      </w:r>
      <w:r w:rsidR="00910AF9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и</w:t>
      </w: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10 советов, которые помогут мамам и папам левшей лучше понять своих маленьких гениев.</w:t>
      </w:r>
    </w:p>
    <w:p w:rsidR="00AD6FC3" w:rsidRPr="00AD6FC3" w:rsidRDefault="00AD6FC3" w:rsidP="00910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Быть левшой в современном мире легче и проще, чем раньше, а в какой-то степени даже почетно. Среди </w:t>
      </w: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леворуких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людей много гениев современности, социологические исследования сообщают нам, что левши больше зарабатывают, а сами левши действительно часто – очень талантливые и неординарные личности.</w:t>
      </w:r>
    </w:p>
    <w:p w:rsidR="00AD6FC3" w:rsidRPr="00AD6FC3" w:rsidRDefault="00AD6FC3" w:rsidP="00910A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Чем же так отличаются дети-правши от детей-левшей с точки зрения </w:t>
      </w:r>
      <w:hyperlink r:id="rId5" w:history="1">
        <w:r w:rsidRPr="00910AF9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lang w:val="ru-RU" w:eastAsia="ru-RU" w:bidi="ar-SA"/>
          </w:rPr>
          <w:t>психологического развития</w:t>
        </w:r>
      </w:hyperlink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?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У </w:t>
      </w: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леворукого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ребенка может возникнуть пространственная путаница, так как у них хуже развито пространственное воображение. Но, как и всем подрастающим малышам, им хочется знать как можно больше. Именно поэтому левши часто задают вопросы, фиксируют внимание на одном и том же фильме, сказке, отрывке текста. Это не делает ребенка-левшу несообразительным. Просто малышу приходится выстраивать у себя в голове логические цепочки. Ему сложнее докопаться до истины. Все потому, что за логику отвечает левое полушарие, которое у левши развито меньше.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В воспитании и обучении детей с ведущей левой рукой тоже есть свои особенности. </w:t>
      </w:r>
      <w:r w:rsidR="00910AF9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Итак, </w:t>
      </w: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10 рекомендаций, которые помогут сделать жизнь маленького левши удобнее и проще.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1. Напоминайте о том, какая рука – правая, а какая – левая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Левша плохо понимает, какая рука левая, а какая правая. Купите ребенку яркий браслет или часы. Можете сделать какое-то украшение вместе с ним. Та рука, на которой браслет – левая. Ребенок быстро сможет сориентироваться при наличии такого напоминания.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2. Не заостряйте внимание на том, что ребенок – левша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Не стоит заострять внимание на том, что ребенок левша. Малыш не должен чувствовать себя чужаком среди сверстников. Родителям стоит постараться действовать как можно незаметнее, помогая ребенку справляться с трудностями. Например, можно попросить учителя посадить ребенка слева за партой, чтобы ему не мешалась правая рука соседа.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3. Приучайте использовать обе руки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С самого юного возраста левшу стоит приучить к работе обеими руками. Это не значит, что нужно отнимать у левой руки ее ведущую роль. Поможет игра с </w:t>
      </w: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lastRenderedPageBreak/>
        <w:t>мячом, игра на музыкальных инструментах. Все те увлечения, в которых задействованы обе руки.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4. Не торопите маленького левшу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Ребенок-левша всегда будет медлительнее. Торопить, кричать, показывать свое недовольство – бесполезно. Быстрее </w:t>
      </w: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леворукий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ребенок не станет. Он начнет нервничать, суетиться, паниковать. В результате, ребенок не сможет сосредоточиться на домашнем задании.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5. Повторяйте и закрепляйте знания</w:t>
      </w:r>
    </w:p>
    <w:p w:rsid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Специалистами доказано, что для левшей очень важна систематизация знаний. То есть, если праворукий ребенок может пропустить некоторые нюансы, но освоить тему урока в целом, то для левши это невозможно. Каждый новый материал должен усваиваться поэтапно, с повторением и закреплением.</w:t>
      </w:r>
    </w:p>
    <w:p w:rsidR="009424B3" w:rsidRPr="00AD6FC3" w:rsidRDefault="009424B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color w:val="1A1A1A"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102870</wp:posOffset>
            </wp:positionV>
            <wp:extent cx="2533650" cy="1689100"/>
            <wp:effectExtent l="19050" t="0" r="0" b="0"/>
            <wp:wrapNone/>
            <wp:docPr id="14" name="Рисунок 14" descr="C:\Users\First\Downloads\71deedf6a4386cd87f0f63562314f4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First\Downloads\71deedf6a4386cd87f0f63562314f4a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625" b="5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FC3" w:rsidRPr="00AD6FC3" w:rsidRDefault="00AD6FC3" w:rsidP="00E31A10">
      <w:pPr>
        <w:shd w:val="clear" w:color="auto" w:fill="FFFFFF"/>
        <w:spacing w:after="0" w:line="240" w:lineRule="auto"/>
        <w:ind w:right="4676"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6. Организуйте учебное пространство под левшу</w:t>
      </w:r>
    </w:p>
    <w:p w:rsidR="00E31A10" w:rsidRPr="00AD6FC3" w:rsidRDefault="00AD6FC3" w:rsidP="009424B3">
      <w:pPr>
        <w:shd w:val="clear" w:color="auto" w:fill="FFFFFF"/>
        <w:spacing w:after="0" w:line="240" w:lineRule="auto"/>
        <w:ind w:right="4676"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Следует обратить внимание на правильную организацию</w:t>
      </w:r>
      <w:r w:rsidR="00E31A10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рабочего места. Свет и книги</w:t>
      </w: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должны находиться с правой стороны.</w:t>
      </w:r>
    </w:p>
    <w:p w:rsidR="00AD6FC3" w:rsidRPr="00AD6FC3" w:rsidRDefault="00AD6FC3" w:rsidP="00E31A10">
      <w:pPr>
        <w:shd w:val="clear" w:color="auto" w:fill="FFFFFF"/>
        <w:spacing w:after="0" w:line="240" w:lineRule="auto"/>
        <w:ind w:right="4676"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7. Обучайте ребенка-левшу по схемам и правилам</w:t>
      </w:r>
    </w:p>
    <w:p w:rsidR="00AD6FC3" w:rsidRPr="00AD6FC3" w:rsidRDefault="00AD6FC3" w:rsidP="00E31A10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Леворукому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ребенку всегда сложнее анализировать, поэтому предлагайте в процессе обучения простые и понятные схемы. Правила по решению задач лучше сделать схематичными, или вообще составить элементарную памятку по этапам выполнения задания.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8. Повторяйте школьный материал дома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Больше всего проблем возникает у левши в обычной школе. Большой класс не всегда позволяет найти индивидуальный подход к ребенку. Родители должны быть готовы к тому, что большую часть материала придется заново объяснять дома.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9. Уделите внимание письму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Ребеноку-левше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практически всегда сложно научиться писать. Школьник может не дописать строчку, писать зеркально. Проблемы возникают и при копировании, переписывании какого-либо текста. При чтении </w:t>
      </w: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леворукие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 xml:space="preserve"> дети могут начать делать это с середины предложения. Поэтому особое внимание нужно уделить выработке привычки читать и писать </w:t>
      </w:r>
      <w:proofErr w:type="spellStart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слева-направо</w:t>
      </w:r>
      <w:proofErr w:type="spellEnd"/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. Обращайте внимание ребенка на то, что именно так делать правильно. Можно использовать для помощи картинки с сюжетами, обычные игровые кубики.</w:t>
      </w:r>
    </w:p>
    <w:p w:rsidR="00AD6FC3" w:rsidRPr="00AD6FC3" w:rsidRDefault="00AD6FC3" w:rsidP="00AD6FC3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10. Используйте закладку при чтении</w:t>
      </w:r>
    </w:p>
    <w:p w:rsidR="00AD6FC3" w:rsidRPr="00AD6FC3" w:rsidRDefault="00AD6FC3" w:rsidP="00E31A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</w:pPr>
      <w:r w:rsidRPr="00AD6FC3">
        <w:rPr>
          <w:rFonts w:ascii="Times New Roman" w:eastAsia="Times New Roman" w:hAnsi="Times New Roman" w:cs="Times New Roman"/>
          <w:i w:val="0"/>
          <w:iCs w:val="0"/>
          <w:color w:val="1A1A1A"/>
          <w:sz w:val="28"/>
          <w:szCs w:val="28"/>
          <w:lang w:val="ru-RU" w:eastAsia="ru-RU" w:bidi="ar-SA"/>
        </w:rPr>
        <w:t>При обучении чтению или просто работе с книгами, родители должны использовать закладку или линейку. Левше очень трудно следить за строчками в тексте и не теряться, не перескакивать дальше.</w:t>
      </w:r>
    </w:p>
    <w:p w:rsidR="00551D5E" w:rsidRDefault="00551D5E" w:rsidP="009424B3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424B3" w:rsidRPr="009424B3" w:rsidRDefault="009424B3" w:rsidP="009424B3">
      <w:pPr>
        <w:spacing w:after="0" w:line="240" w:lineRule="auto"/>
        <w:ind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Желаю успехов!</w:t>
      </w:r>
    </w:p>
    <w:sectPr w:rsidR="009424B3" w:rsidRPr="009424B3" w:rsidSect="00AD6F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FC3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B50"/>
    <w:rsid w:val="00101ECA"/>
    <w:rsid w:val="001028AB"/>
    <w:rsid w:val="00102B7F"/>
    <w:rsid w:val="00102BAB"/>
    <w:rsid w:val="001033FD"/>
    <w:rsid w:val="00103DDA"/>
    <w:rsid w:val="00104A26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7EF3"/>
    <w:rsid w:val="0013058D"/>
    <w:rsid w:val="001306F3"/>
    <w:rsid w:val="00130FD7"/>
    <w:rsid w:val="00131298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223B"/>
    <w:rsid w:val="00342A32"/>
    <w:rsid w:val="00343244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678"/>
    <w:rsid w:val="00521BEA"/>
    <w:rsid w:val="00523095"/>
    <w:rsid w:val="005233CD"/>
    <w:rsid w:val="005234A5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8EF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4220"/>
    <w:rsid w:val="007F566F"/>
    <w:rsid w:val="007F6FD5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A08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0AF9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4B3"/>
    <w:rsid w:val="0094281E"/>
    <w:rsid w:val="00943D6C"/>
    <w:rsid w:val="009443FC"/>
    <w:rsid w:val="00945283"/>
    <w:rsid w:val="009454B0"/>
    <w:rsid w:val="00946847"/>
    <w:rsid w:val="00947119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FD0"/>
    <w:rsid w:val="00A161F6"/>
    <w:rsid w:val="00A1662A"/>
    <w:rsid w:val="00A16D17"/>
    <w:rsid w:val="00A17350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8D7"/>
    <w:rsid w:val="00AD5522"/>
    <w:rsid w:val="00AD6FC3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D61"/>
    <w:rsid w:val="00B14CF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2820"/>
    <w:rsid w:val="00D13085"/>
    <w:rsid w:val="00D166D3"/>
    <w:rsid w:val="00D170C9"/>
    <w:rsid w:val="00D171BC"/>
    <w:rsid w:val="00D17A47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20BF"/>
    <w:rsid w:val="00DC24C7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10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6301"/>
    <w:rsid w:val="00E87FBC"/>
    <w:rsid w:val="00E90A33"/>
    <w:rsid w:val="00E90C37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D6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6FC3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AD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7">
    <w:name w:val="Hyperlink"/>
    <w:basedOn w:val="a0"/>
    <w:uiPriority w:val="99"/>
    <w:semiHidden/>
    <w:unhideWhenUsed/>
    <w:rsid w:val="00AD6F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ya-roditel.ru/razvitie-rebenk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2020-04-08T12:15:00Z</dcterms:created>
  <dcterms:modified xsi:type="dcterms:W3CDTF">2020-04-08T12:52:00Z</dcterms:modified>
</cp:coreProperties>
</file>