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98" w:rsidRPr="000D4D98" w:rsidRDefault="000D4D98" w:rsidP="000D4D98">
      <w:pPr>
        <w:shd w:val="clear" w:color="auto" w:fill="FFFFFF"/>
        <w:spacing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w:t>
      </w:r>
      <w:r w:rsidRPr="000D4D98">
        <w:rPr>
          <w:rFonts w:ascii="Arial" w:eastAsia="Times New Roman" w:hAnsi="Arial" w:cs="Arial"/>
          <w:b/>
          <w:bCs/>
          <w:color w:val="444444"/>
          <w:sz w:val="23"/>
        </w:rPr>
        <w:t>знакомить детей с правилами дорожного движения и безопасного поведения на улице</w:t>
      </w:r>
      <w:r w:rsidRPr="000D4D98">
        <w:rPr>
          <w:rFonts w:ascii="Arial" w:eastAsia="Times New Roman" w:hAnsi="Arial" w:cs="Arial"/>
          <w:color w:val="444444"/>
          <w:sz w:val="23"/>
          <w:szCs w:val="23"/>
        </w:rPr>
        <w:t>, чтобы они строго соблюдали их, став школьниками. 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b/>
          <w:bCs/>
          <w:color w:val="444444"/>
          <w:sz w:val="23"/>
        </w:rPr>
        <w:t>Наиболее распространенные причины дорожно-транспортных происшествий:</w:t>
      </w:r>
    </w:p>
    <w:p w:rsidR="000D4D98" w:rsidRPr="000D4D98" w:rsidRDefault="000D4D98" w:rsidP="000D4D98">
      <w:pPr>
        <w:numPr>
          <w:ilvl w:val="0"/>
          <w:numId w:val="1"/>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ее осматривать перед переходом проезжей части, внимательно ее осматривать с поворотом головы и контролировать ситуацию слева и справа во время движения.</w:t>
      </w:r>
    </w:p>
    <w:p w:rsidR="000D4D98" w:rsidRPr="000D4D98" w:rsidRDefault="000D4D98" w:rsidP="000D4D98">
      <w:pPr>
        <w:numPr>
          <w:ilvl w:val="0"/>
          <w:numId w:val="1"/>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0D4D98" w:rsidRPr="000D4D98" w:rsidRDefault="000D4D98" w:rsidP="000D4D98">
      <w:pPr>
        <w:numPr>
          <w:ilvl w:val="0"/>
          <w:numId w:val="1"/>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Игра на проезжей части: наши дети привыкли, что вся свободная территория – место для игр.</w:t>
      </w:r>
    </w:p>
    <w:p w:rsidR="000D4D98" w:rsidRPr="000D4D98" w:rsidRDefault="000D4D98" w:rsidP="000D4D98">
      <w:pPr>
        <w:numPr>
          <w:ilvl w:val="0"/>
          <w:numId w:val="1"/>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0D4D98" w:rsidRPr="000D4D98" w:rsidRDefault="000D4D98" w:rsidP="000D4D98">
      <w:pPr>
        <w:shd w:val="clear" w:color="auto" w:fill="FFFFFF"/>
        <w:spacing w:before="225" w:after="225" w:line="240" w:lineRule="auto"/>
        <w:rPr>
          <w:rFonts w:ascii="Arial" w:eastAsia="Times New Roman" w:hAnsi="Arial" w:cs="Arial"/>
          <w:color w:val="444444"/>
          <w:sz w:val="23"/>
          <w:szCs w:val="23"/>
        </w:rPr>
      </w:pPr>
      <w:r w:rsidRPr="000D4D98">
        <w:rPr>
          <w:rFonts w:ascii="Arial" w:eastAsia="Times New Roman" w:hAnsi="Arial" w:cs="Arial"/>
          <w:color w:val="444444"/>
          <w:sz w:val="23"/>
          <w:szCs w:val="23"/>
        </w:rPr>
        <w:br/>
        <w:t>Никакой злонамеренности в большей части нет. На поведение детей на дороге влияет целый ряд факторов, из которых необходимо подчеркнуть особую </w:t>
      </w:r>
      <w:r w:rsidRPr="000D4D98">
        <w:rPr>
          <w:rFonts w:ascii="Arial" w:eastAsia="Times New Roman" w:hAnsi="Arial" w:cs="Arial"/>
          <w:b/>
          <w:bCs/>
          <w:color w:val="444444"/>
          <w:sz w:val="23"/>
        </w:rPr>
        <w:t>значимость возрастных особенностей детей</w:t>
      </w:r>
      <w:r w:rsidRPr="000D4D98">
        <w:rPr>
          <w:rFonts w:ascii="Arial" w:eastAsia="Times New Roman" w:hAnsi="Arial" w:cs="Arial"/>
          <w:color w:val="444444"/>
          <w:sz w:val="23"/>
          <w:szCs w:val="23"/>
        </w:rPr>
        <w:t>:</w:t>
      </w:r>
    </w:p>
    <w:p w:rsidR="000D4D98" w:rsidRPr="000D4D98" w:rsidRDefault="000D4D98" w:rsidP="000D4D98">
      <w:pPr>
        <w:numPr>
          <w:ilvl w:val="0"/>
          <w:numId w:val="2"/>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i/>
          <w:iCs/>
          <w:color w:val="0B619D"/>
          <w:sz w:val="23"/>
        </w:rPr>
        <w:t>Физиологические</w:t>
      </w:r>
      <w:r w:rsidRPr="000D4D98">
        <w:rPr>
          <w:rFonts w:ascii="Arial" w:eastAsia="Times New Roman" w:hAnsi="Arial" w:cs="Arial"/>
          <w:color w:val="444444"/>
          <w:sz w:val="23"/>
          <w:szCs w:val="23"/>
        </w:rPr>
        <w:br/>
        <w:t xml:space="preserve">Ребенок до 8 лет еще плохо распознает источник звуков (он не всегда может определить направление, откуда доносится шум), и слышит только те звуки, которые ему интересны. Поле зрения ребенка гораздо уже, чем у взрослого, сектор обзора ребенка намного меньше. В 5-летнем возрасте ребенок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незамеченными. Он видит только то, что находится напротив. Реакция у ребенка по сравнению </w:t>
      </w:r>
      <w:proofErr w:type="gramStart"/>
      <w:r w:rsidRPr="000D4D98">
        <w:rPr>
          <w:rFonts w:ascii="Arial" w:eastAsia="Times New Roman" w:hAnsi="Arial" w:cs="Arial"/>
          <w:color w:val="444444"/>
          <w:sz w:val="23"/>
          <w:szCs w:val="23"/>
        </w:rPr>
        <w:t>со</w:t>
      </w:r>
      <w:proofErr w:type="gramEnd"/>
      <w:r w:rsidRPr="000D4D98">
        <w:rPr>
          <w:rFonts w:ascii="Arial" w:eastAsia="Times New Roman" w:hAnsi="Arial" w:cs="Arial"/>
          <w:color w:val="444444"/>
          <w:sz w:val="23"/>
          <w:szCs w:val="23"/>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ее, принять решение и действовать, уходит примерно 1 секунда. Ребенку требуется для этого 3-4 секунды. Ребенок не в состоянии на бегу сразу же остановиться, поэтому на </w:t>
      </w:r>
      <w:r w:rsidRPr="000D4D98">
        <w:rPr>
          <w:rFonts w:ascii="Arial" w:eastAsia="Times New Roman" w:hAnsi="Arial" w:cs="Arial"/>
          <w:color w:val="444444"/>
          <w:sz w:val="23"/>
          <w:szCs w:val="23"/>
        </w:rPr>
        <w:lastRenderedPageBreak/>
        <w:t>сигнал автомобиля он реагирует со значительным опозданием. Даже, чтобы отличить движущуюся машину от стоящей, семилетнему ребенку требуется до 4 секунд, а взрослому на это нужно лишь четверть секунды. Надежная ориентация «</w:t>
      </w:r>
      <w:proofErr w:type="spellStart"/>
      <w:r w:rsidRPr="000D4D98">
        <w:rPr>
          <w:rFonts w:ascii="Arial" w:eastAsia="Times New Roman" w:hAnsi="Arial" w:cs="Arial"/>
          <w:color w:val="444444"/>
          <w:sz w:val="23"/>
          <w:szCs w:val="23"/>
        </w:rPr>
        <w:t>налево-направо</w:t>
      </w:r>
      <w:proofErr w:type="spellEnd"/>
      <w:r w:rsidRPr="000D4D98">
        <w:rPr>
          <w:rFonts w:ascii="Arial" w:eastAsia="Times New Roman" w:hAnsi="Arial" w:cs="Arial"/>
          <w:color w:val="444444"/>
          <w:sz w:val="23"/>
          <w:szCs w:val="23"/>
        </w:rPr>
        <w:t>» приобретается не ранее, чем в семилетнем возрасте.</w:t>
      </w:r>
    </w:p>
    <w:p w:rsidR="000D4D98" w:rsidRPr="000D4D98" w:rsidRDefault="000D4D98" w:rsidP="000D4D98">
      <w:pPr>
        <w:numPr>
          <w:ilvl w:val="0"/>
          <w:numId w:val="2"/>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i/>
          <w:iCs/>
          <w:color w:val="0B619D"/>
          <w:sz w:val="23"/>
        </w:rPr>
        <w:t>Психологические</w:t>
      </w:r>
      <w:proofErr w:type="gramStart"/>
      <w:r w:rsidRPr="000D4D98">
        <w:rPr>
          <w:rFonts w:ascii="Arial" w:eastAsia="Times New Roman" w:hAnsi="Arial" w:cs="Arial"/>
          <w:color w:val="444444"/>
          <w:sz w:val="23"/>
          <w:szCs w:val="23"/>
        </w:rPr>
        <w:br/>
        <w:t>У</w:t>
      </w:r>
      <w:proofErr w:type="gramEnd"/>
      <w:r w:rsidRPr="000D4D98">
        <w:rPr>
          <w:rFonts w:ascii="Arial" w:eastAsia="Times New Roman" w:hAnsi="Arial" w:cs="Arial"/>
          <w:color w:val="444444"/>
          <w:sz w:val="23"/>
          <w:szCs w:val="23"/>
        </w:rPr>
        <w:t xml:space="preserve"> дошкольников нет знаний и представлений о видах поступательного движения транспортных средств, т.е. ребенок убежден,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ребенка уже в школе постепенно. Внимание ребенка сосредоточенно на том, что он делает. Заметив предмет или человека, который привлекает его внимание, ребенок может устремиться к ним, забыв обо всем на свете. Догнать приятеля, уже перешедшего на другую сторону дороги, или подобрать уже укатившийся мячик для ребенка гораздо важнее, чем надвигающаяся машина.</w:t>
      </w:r>
    </w:p>
    <w:p w:rsidR="000D4D98" w:rsidRPr="000D4D98" w:rsidRDefault="000D4D98" w:rsidP="000D4D98">
      <w:pPr>
        <w:shd w:val="clear" w:color="auto" w:fill="FFFFFF"/>
        <w:spacing w:before="225" w:after="225" w:line="240" w:lineRule="auto"/>
        <w:rPr>
          <w:rFonts w:ascii="Arial" w:eastAsia="Times New Roman" w:hAnsi="Arial" w:cs="Arial"/>
          <w:color w:val="444444"/>
          <w:sz w:val="23"/>
          <w:szCs w:val="23"/>
        </w:rPr>
      </w:pPr>
      <w:r w:rsidRPr="000D4D98">
        <w:rPr>
          <w:rFonts w:ascii="Arial" w:eastAsia="Times New Roman" w:hAnsi="Arial" w:cs="Arial"/>
          <w:color w:val="444444"/>
          <w:sz w:val="23"/>
          <w:szCs w:val="23"/>
        </w:rPr>
        <w:t>Ребенок не осознает ответственности за собственное поведение на дороге. Не прогнозирует, к каким последствиям приведет его поступок для других участников движения и для него лично.</w:t>
      </w:r>
    </w:p>
    <w:p w:rsidR="000D4D98" w:rsidRPr="000D4D98" w:rsidRDefault="000D4D98" w:rsidP="000D4D98">
      <w:pPr>
        <w:shd w:val="clear" w:color="auto" w:fill="FFFFFF"/>
        <w:spacing w:before="225" w:after="240" w:line="240" w:lineRule="auto"/>
        <w:jc w:val="both"/>
        <w:rPr>
          <w:rFonts w:ascii="Arial" w:eastAsia="Times New Roman" w:hAnsi="Arial" w:cs="Arial"/>
          <w:color w:val="444444"/>
          <w:sz w:val="23"/>
          <w:szCs w:val="23"/>
        </w:rPr>
      </w:pPr>
      <w:r w:rsidRPr="000D4D98">
        <w:rPr>
          <w:rFonts w:ascii="Arial" w:eastAsia="Times New Roman" w:hAnsi="Arial" w:cs="Arial"/>
          <w:b/>
          <w:bCs/>
          <w:color w:val="444444"/>
          <w:sz w:val="23"/>
          <w:szCs w:val="23"/>
        </w:rPr>
        <w:br/>
      </w:r>
      <w:r w:rsidRPr="000D4D98">
        <w:rPr>
          <w:rFonts w:ascii="Arial" w:eastAsia="Times New Roman" w:hAnsi="Arial" w:cs="Arial"/>
          <w:b/>
          <w:bCs/>
          <w:color w:val="444444"/>
          <w:sz w:val="23"/>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 Помните! Нарушая правила дорожного движения, вы как бы негласно разрешаете нарушать их своим детям.</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b/>
          <w:bCs/>
          <w:color w:val="444444"/>
          <w:sz w:val="23"/>
        </w:rPr>
        <w:t>Учите ребенка:</w:t>
      </w:r>
    </w:p>
    <w:p w:rsidR="000D4D98" w:rsidRPr="000D4D98" w:rsidRDefault="000D4D98" w:rsidP="000D4D98">
      <w:pPr>
        <w:numPr>
          <w:ilvl w:val="0"/>
          <w:numId w:val="3"/>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не спешить при переходе улицы;</w:t>
      </w:r>
    </w:p>
    <w:p w:rsidR="000D4D98" w:rsidRPr="000D4D98" w:rsidRDefault="000D4D98" w:rsidP="000D4D98">
      <w:pPr>
        <w:numPr>
          <w:ilvl w:val="0"/>
          <w:numId w:val="3"/>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переходить дорогу лишь тогда, когда обзору ничто не мешает;</w:t>
      </w:r>
    </w:p>
    <w:p w:rsidR="000D4D98" w:rsidRPr="000D4D98" w:rsidRDefault="000D4D98" w:rsidP="000D4D98">
      <w:pPr>
        <w:numPr>
          <w:ilvl w:val="0"/>
          <w:numId w:val="3"/>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прежде чем перейти, дождаться, чтобы транспорт отъехал от остановки.</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Воспитывайте у ребенка умение быть бдительным на улице. Так, оказавшись рядом со стоящим автобусом, предложите ребенку 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Также рекомендуем вам </w:t>
      </w:r>
      <w:r w:rsidRPr="000D4D98">
        <w:rPr>
          <w:rFonts w:ascii="Arial" w:eastAsia="Times New Roman" w:hAnsi="Arial" w:cs="Arial"/>
          <w:b/>
          <w:bCs/>
          <w:color w:val="444444"/>
          <w:sz w:val="23"/>
        </w:rPr>
        <w:t>детские художественные произведения</w:t>
      </w:r>
      <w:r w:rsidRPr="000D4D98">
        <w:rPr>
          <w:rFonts w:ascii="Arial" w:eastAsia="Times New Roman" w:hAnsi="Arial" w:cs="Arial"/>
          <w:color w:val="444444"/>
          <w:sz w:val="23"/>
          <w:szCs w:val="23"/>
        </w:rPr>
        <w:t xml:space="preserve"> с последующей беседой о </w:t>
      </w:r>
      <w:proofErr w:type="gramStart"/>
      <w:r w:rsidRPr="000D4D98">
        <w:rPr>
          <w:rFonts w:ascii="Arial" w:eastAsia="Times New Roman" w:hAnsi="Arial" w:cs="Arial"/>
          <w:color w:val="444444"/>
          <w:sz w:val="23"/>
          <w:szCs w:val="23"/>
        </w:rPr>
        <w:t>прочитанном</w:t>
      </w:r>
      <w:proofErr w:type="gramEnd"/>
      <w:r w:rsidRPr="000D4D98">
        <w:rPr>
          <w:rFonts w:ascii="Arial" w:eastAsia="Times New Roman" w:hAnsi="Arial" w:cs="Arial"/>
          <w:color w:val="444444"/>
          <w:sz w:val="23"/>
          <w:szCs w:val="23"/>
        </w:rPr>
        <w:t>:</w:t>
      </w:r>
    </w:p>
    <w:p w:rsidR="000D4D98" w:rsidRPr="000D4D98" w:rsidRDefault="000D4D98" w:rsidP="000D4D98">
      <w:pPr>
        <w:numPr>
          <w:ilvl w:val="0"/>
          <w:numId w:val="4"/>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lastRenderedPageBreak/>
        <w:t>«Скверная история», «Дядя Степа – милиционер» С.Михалкова.</w:t>
      </w:r>
    </w:p>
    <w:p w:rsidR="000D4D98" w:rsidRPr="000D4D98" w:rsidRDefault="000D4D98" w:rsidP="000D4D98">
      <w:pPr>
        <w:numPr>
          <w:ilvl w:val="0"/>
          <w:numId w:val="4"/>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«Машины на нашей улице» М.Ильина, Е.Сегала.</w:t>
      </w:r>
    </w:p>
    <w:p w:rsidR="000D4D98" w:rsidRPr="000D4D98" w:rsidRDefault="000D4D98" w:rsidP="000D4D98">
      <w:pPr>
        <w:numPr>
          <w:ilvl w:val="0"/>
          <w:numId w:val="4"/>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«Знакомьтесь, автомобиль», «Законы улиц и дорог», «Дорожная грамота» И.Серякова.</w:t>
      </w:r>
    </w:p>
    <w:p w:rsidR="000D4D98" w:rsidRPr="000D4D98" w:rsidRDefault="000D4D98" w:rsidP="000D4D98">
      <w:pPr>
        <w:numPr>
          <w:ilvl w:val="0"/>
          <w:numId w:val="4"/>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 xml:space="preserve">«Посмотрите, постовой», «Это улица моя» </w:t>
      </w:r>
      <w:proofErr w:type="spellStart"/>
      <w:r w:rsidRPr="000D4D98">
        <w:rPr>
          <w:rFonts w:ascii="Arial" w:eastAsia="Times New Roman" w:hAnsi="Arial" w:cs="Arial"/>
          <w:color w:val="444444"/>
          <w:sz w:val="23"/>
          <w:szCs w:val="23"/>
        </w:rPr>
        <w:t>Я.Пищумова</w:t>
      </w:r>
      <w:proofErr w:type="spellEnd"/>
      <w:r w:rsidRPr="000D4D98">
        <w:rPr>
          <w:rFonts w:ascii="Arial" w:eastAsia="Times New Roman" w:hAnsi="Arial" w:cs="Arial"/>
          <w:color w:val="444444"/>
          <w:sz w:val="23"/>
          <w:szCs w:val="23"/>
        </w:rPr>
        <w:t>.</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Используйте </w:t>
      </w:r>
      <w:r w:rsidRPr="000D4D98">
        <w:rPr>
          <w:rFonts w:ascii="Arial" w:eastAsia="Times New Roman" w:hAnsi="Arial" w:cs="Arial"/>
          <w:b/>
          <w:bCs/>
          <w:color w:val="444444"/>
          <w:sz w:val="23"/>
        </w:rPr>
        <w:t>прогулки с детьми</w:t>
      </w:r>
      <w:r w:rsidRPr="000D4D98">
        <w:rPr>
          <w:rFonts w:ascii="Arial" w:eastAsia="Times New Roman" w:hAnsi="Arial" w:cs="Arial"/>
          <w:color w:val="444444"/>
          <w:sz w:val="23"/>
          <w:szCs w:val="23"/>
        </w:rPr>
        <w:t> для объяснения им правил безопасности на улицах. С этой целью полезно:</w:t>
      </w:r>
    </w:p>
    <w:p w:rsidR="000D4D98" w:rsidRPr="000D4D98" w:rsidRDefault="000D4D98" w:rsidP="000D4D98">
      <w:pPr>
        <w:numPr>
          <w:ilvl w:val="0"/>
          <w:numId w:val="5"/>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понаблюдать за работой светофора, обратив внимание ребенка на связь между цветами на светофоре и движением машин;</w:t>
      </w:r>
    </w:p>
    <w:p w:rsidR="000D4D98" w:rsidRPr="000D4D98" w:rsidRDefault="000D4D98" w:rsidP="000D4D98">
      <w:pPr>
        <w:numPr>
          <w:ilvl w:val="0"/>
          <w:numId w:val="5"/>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показать знаки, указатели дорожного движения, рассказать об их значении;</w:t>
      </w:r>
    </w:p>
    <w:p w:rsidR="000D4D98" w:rsidRPr="000D4D98" w:rsidRDefault="000D4D98" w:rsidP="000D4D98">
      <w:pPr>
        <w:numPr>
          <w:ilvl w:val="0"/>
          <w:numId w:val="5"/>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предлагать ребенку самому найти дорогу домой, когда вы берете его с собой, отправляясь в магазин, гулять и т.п.</w:t>
      </w:r>
    </w:p>
    <w:p w:rsidR="000D4D98" w:rsidRPr="000D4D98" w:rsidRDefault="000D4D98" w:rsidP="000D4D98">
      <w:pPr>
        <w:numPr>
          <w:ilvl w:val="0"/>
          <w:numId w:val="5"/>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обращаться к ребенку с вопросами: как, по его мнению, следует поступить на улице в том, или ином случае, что означает тот или иной дорожный знак.</w:t>
      </w:r>
    </w:p>
    <w:p w:rsidR="000D4D98" w:rsidRPr="000D4D98" w:rsidRDefault="000D4D98" w:rsidP="000D4D98">
      <w:pPr>
        <w:shd w:val="clear" w:color="auto" w:fill="FFFFFF"/>
        <w:spacing w:before="225" w:after="240"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br/>
      </w:r>
      <w:r w:rsidRPr="000D4D98">
        <w:rPr>
          <w:rFonts w:ascii="Arial" w:eastAsia="Times New Roman" w:hAnsi="Arial" w:cs="Arial"/>
          <w:b/>
          <w:bCs/>
          <w:color w:val="444444"/>
          <w:sz w:val="23"/>
        </w:rPr>
        <w:t>Уважаемые родители! Не жалейте времени на уроки поведения детей на улице!</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ребенка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0D4D98" w:rsidRPr="000D4D98" w:rsidRDefault="000D4D98" w:rsidP="000D4D98">
      <w:pPr>
        <w:shd w:val="clear" w:color="auto" w:fill="FFFFFF"/>
        <w:spacing w:before="225" w:after="225" w:line="240" w:lineRule="auto"/>
        <w:jc w:val="both"/>
        <w:rPr>
          <w:rFonts w:ascii="Arial" w:eastAsia="Times New Roman" w:hAnsi="Arial" w:cs="Arial"/>
          <w:color w:val="444444"/>
          <w:sz w:val="23"/>
          <w:szCs w:val="23"/>
        </w:rPr>
      </w:pPr>
      <w:r w:rsidRPr="000D4D98">
        <w:rPr>
          <w:rFonts w:ascii="Arial" w:eastAsia="Times New Roman" w:hAnsi="Arial" w:cs="Arial"/>
          <w:color w:val="444444"/>
          <w:sz w:val="23"/>
          <w:szCs w:val="23"/>
        </w:rPr>
        <w:t>К моменту поступления ребенка в школу он должен четко усвоить и соблюдать следующие </w:t>
      </w:r>
      <w:r w:rsidRPr="000D4D98">
        <w:rPr>
          <w:rFonts w:ascii="Arial" w:eastAsia="Times New Roman" w:hAnsi="Arial" w:cs="Arial"/>
          <w:b/>
          <w:bCs/>
          <w:color w:val="444444"/>
          <w:sz w:val="23"/>
        </w:rPr>
        <w:t>правила поведения на улице и в транспорте</w:t>
      </w:r>
      <w:r w:rsidRPr="000D4D98">
        <w:rPr>
          <w:rFonts w:ascii="Arial" w:eastAsia="Times New Roman" w:hAnsi="Arial" w:cs="Arial"/>
          <w:color w:val="444444"/>
          <w:sz w:val="23"/>
          <w:szCs w:val="23"/>
        </w:rPr>
        <w:t>:</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играй только в стороне от дороги;</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переходи улицу там, где обозначены указатели перехода, где нет – на перекрестках по линии тротуаров;</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переходи улицу только шагом, не беги;</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следи за сигналом светофора;</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посмотри при переходе дороги сначала налево, потом направо;</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не пересекай путь приближающемуся транспорту;</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машины, стоящие на дороге у тротуара или обочины, автобусы обходи сзади;</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трамвай всегда обходи спереди;</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входи в любой транспорт и выходи из него только тогда, когда он стоит, нельзя прыгать на ходу;</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не высовывайся из окна движущегося транспорта;</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lastRenderedPageBreak/>
        <w:t>не выезжай на велосипеде на проезжую часть;</w:t>
      </w:r>
    </w:p>
    <w:p w:rsidR="000D4D98" w:rsidRPr="000D4D98" w:rsidRDefault="000D4D98" w:rsidP="000D4D98">
      <w:pPr>
        <w:numPr>
          <w:ilvl w:val="0"/>
          <w:numId w:val="6"/>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rPr>
      </w:pPr>
      <w:r w:rsidRPr="000D4D98">
        <w:rPr>
          <w:rFonts w:ascii="Arial" w:eastAsia="Times New Roman" w:hAnsi="Arial" w:cs="Arial"/>
          <w:color w:val="444444"/>
          <w:sz w:val="23"/>
          <w:szCs w:val="23"/>
        </w:rPr>
        <w:t>если ты потерялся на улице, не плачь, попроси взрослого или полицейского помочь тебе, назови свой домашний адрес.</w:t>
      </w:r>
    </w:p>
    <w:p w:rsidR="00D93893" w:rsidRDefault="00D93893"/>
    <w:sectPr w:rsidR="00D93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022B"/>
    <w:multiLevelType w:val="multilevel"/>
    <w:tmpl w:val="D224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D15DB"/>
    <w:multiLevelType w:val="multilevel"/>
    <w:tmpl w:val="543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4668B"/>
    <w:multiLevelType w:val="multilevel"/>
    <w:tmpl w:val="6310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DA137F"/>
    <w:multiLevelType w:val="multilevel"/>
    <w:tmpl w:val="20D0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047694"/>
    <w:multiLevelType w:val="multilevel"/>
    <w:tmpl w:val="F118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67268F"/>
    <w:multiLevelType w:val="multilevel"/>
    <w:tmpl w:val="EDE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4D98"/>
    <w:rsid w:val="000D4D98"/>
    <w:rsid w:val="00D93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D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4D98"/>
    <w:rPr>
      <w:b/>
      <w:bCs/>
    </w:rPr>
  </w:style>
  <w:style w:type="character" w:styleId="a5">
    <w:name w:val="Emphasis"/>
    <w:basedOn w:val="a0"/>
    <w:uiPriority w:val="20"/>
    <w:qFormat/>
    <w:rsid w:val="000D4D98"/>
    <w:rPr>
      <w:i/>
      <w:iCs/>
    </w:rPr>
  </w:style>
</w:styles>
</file>

<file path=word/webSettings.xml><?xml version="1.0" encoding="utf-8"?>
<w:webSettings xmlns:r="http://schemas.openxmlformats.org/officeDocument/2006/relationships" xmlns:w="http://schemas.openxmlformats.org/wordprocessingml/2006/main">
  <w:divs>
    <w:div w:id="7112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6053</Characters>
  <Application>Microsoft Office Word</Application>
  <DocSecurity>0</DocSecurity>
  <Lines>50</Lines>
  <Paragraphs>14</Paragraphs>
  <ScaleCrop>false</ScaleCrop>
  <Company>SPecialiST RePack</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3</cp:revision>
  <dcterms:created xsi:type="dcterms:W3CDTF">2020-04-12T09:01:00Z</dcterms:created>
  <dcterms:modified xsi:type="dcterms:W3CDTF">2020-04-12T09:01:00Z</dcterms:modified>
</cp:coreProperties>
</file>