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84" w:rsidRDefault="005A1284" w:rsidP="005A1284">
      <w:pPr>
        <w:shd w:val="clear" w:color="auto" w:fill="FFFFFF"/>
        <w:spacing w:before="30" w:after="30" w:line="240" w:lineRule="auto"/>
        <w:ind w:left="30" w:right="-1"/>
        <w:jc w:val="right"/>
        <w:outlineLvl w:val="0"/>
        <w:rPr>
          <w:rFonts w:ascii="Times New Roman" w:eastAsia="Times New Roman" w:hAnsi="Times New Roman" w:cs="Times New Roman"/>
          <w:b/>
          <w:bCs/>
          <w:color w:val="66CC33"/>
          <w:kern w:val="36"/>
          <w:sz w:val="28"/>
          <w:szCs w:val="28"/>
          <w:lang w:eastAsia="ru-RU"/>
        </w:rPr>
      </w:pPr>
    </w:p>
    <w:p w:rsidR="005A1284" w:rsidRDefault="005A1284" w:rsidP="005A1284">
      <w:pPr>
        <w:shd w:val="clear" w:color="auto" w:fill="FFFFFF"/>
        <w:spacing w:before="30" w:after="30" w:line="240" w:lineRule="auto"/>
        <w:ind w:left="30" w:right="-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Утверждаю: </w:t>
      </w:r>
    </w:p>
    <w:p w:rsidR="005A1284" w:rsidRDefault="005A1284" w:rsidP="005A1284">
      <w:pPr>
        <w:shd w:val="clear" w:color="auto" w:fill="FFFFFF"/>
        <w:spacing w:before="30" w:after="30" w:line="240" w:lineRule="auto"/>
        <w:ind w:left="30" w:right="-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Заведующий МБДОУ №34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ахты</w:t>
      </w:r>
      <w:proofErr w:type="spellEnd"/>
    </w:p>
    <w:p w:rsidR="005A1284" w:rsidRDefault="005A1284" w:rsidP="005A1284">
      <w:pPr>
        <w:shd w:val="clear" w:color="auto" w:fill="FFFFFF"/>
        <w:spacing w:before="30" w:after="30" w:line="240" w:lineRule="auto"/>
        <w:ind w:left="30" w:right="-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_____________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М.В.</w:t>
      </w:r>
      <w:r w:rsidR="00616D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Богомаз</w:t>
      </w:r>
      <w:proofErr w:type="spellEnd"/>
    </w:p>
    <w:p w:rsidR="00616D29" w:rsidRPr="005A1284" w:rsidRDefault="00616D29" w:rsidP="005A1284">
      <w:pPr>
        <w:shd w:val="clear" w:color="auto" w:fill="FFFFFF"/>
        <w:spacing w:before="30" w:after="30" w:line="240" w:lineRule="auto"/>
        <w:ind w:left="30" w:right="-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Приказ от 30.08.2019г. №</w:t>
      </w:r>
      <w:r w:rsidR="000524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132</w:t>
      </w:r>
      <w:bookmarkStart w:id="0" w:name="_GoBack"/>
      <w:bookmarkEnd w:id="0"/>
    </w:p>
    <w:p w:rsidR="005A1284" w:rsidRDefault="005A1284" w:rsidP="009D48C2">
      <w:pPr>
        <w:shd w:val="clear" w:color="auto" w:fill="FFFFFF"/>
        <w:spacing w:before="30" w:after="30" w:line="240" w:lineRule="auto"/>
        <w:ind w:left="30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D48C2" w:rsidRPr="009D48C2" w:rsidRDefault="009D48C2" w:rsidP="009D48C2">
      <w:pPr>
        <w:shd w:val="clear" w:color="auto" w:fill="FFFFFF"/>
        <w:spacing w:before="30" w:after="30" w:line="240" w:lineRule="auto"/>
        <w:ind w:left="30"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Инструкция</w:t>
      </w:r>
    </w:p>
    <w:p w:rsidR="009D48C2" w:rsidRPr="009D48C2" w:rsidRDefault="009D48C2" w:rsidP="009D48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организации охраны жизни и здоровья</w:t>
      </w:r>
    </w:p>
    <w:p w:rsidR="009D48C2" w:rsidRPr="009D48C2" w:rsidRDefault="009D48C2" w:rsidP="009D48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 во время пребывания в детском саду</w:t>
      </w:r>
    </w:p>
    <w:p w:rsidR="009D48C2" w:rsidRPr="009D48C2" w:rsidRDefault="009D48C2" w:rsidP="009D48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Общие требования безопасности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Педагог при проведении занятий и других видов педагогической деятельности должен знать и выполнять: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инструкцию по организации охраны жизни и здоровья детей </w:t>
      </w:r>
      <w:proofErr w:type="gram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</w:t>
      </w:r>
      <w:proofErr w:type="gram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пребывания в детском саду (при проведении занятий, во время игр, труда, развлечений и других видов педагогической деятельности в помещении детского сада);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санитарные нормы и правила содержания помещений дошкольного образовательного учреждения;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правила пожарной безопасности (знать план эвакуации детей на случай пожара, места расположения первичных средств пожаротушения; уметь обращаться с огнетушителем, иметь в группе списки и средства индивидуальной защиты для детей и взрослых на случай пожара и других чрезвычайных ситуаций);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правила дорожного движения (знать и изучать с детьми правила поведения на улице, на игровых площадках, в цветнике с целью профилактики детского травматизма);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инструкцию по оказанию первой доврачебной помощи пострадавшим.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На время подмены воспитателя (кратковременной или долгосрочной) педагоги и сотрудники детского сада обязаны брать на себя функции по охране жизни и здоровья детей, спасению и эвакуации их в случае необходимости.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При организации образовательного процесса следует оградить детей от воздействия следующих опасных и вредных факторов: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неправильный подбор детской мебели, так как это может повлечь за собой нарушение осанки, искривление позвоночника, развитие близорукости;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недостаточная освещенность и непродуманное размещение «уголков книги», уголков для настольных игр, уголков по изобразительной деятельности могут привести к нарушению остроты зрения у детей;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присутствие в группе постороннего длительного шума, громкой музыки, громкой речи и т. д. во время нахождения в группе может стать причиной нарушения остроты слуха;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неисправное электрооборудование, ТСО в групповых комнатах и других помещениях, которое может привести к поражению детей электрическим током, пожару, вызванному коротким замыканием;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неправильное хранение и использование колющих, режущих мелких предметов, использование оборудования и мебели в неисправном состоянии или с дефектами могут стать причиной различных травм;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неправильное хранение и использование медикаментов и средств дезинфекции, что может повлечь за собой отравления;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несоблюдение детьми правил безопасного поведения при перемещении из группы в спортивный, музыкальный зал или другое помещение детского сада, особенно при спуске или подъеме по лестнице – причина различных травм у детей.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Требования к оснащению помещений детского сада: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детских садах, размещенных в двухэтажных зданиях, балконы и лестницы должны иметь высокие перила с прямыми вертикальными, часто расставленными планками;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все открывающиеся окна должны открываться внутрь, закрепляться крючками;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двери не должны закрываться с помощью пружин;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внутренние двери, имеющие частичное остекление, необходимо оградить с обеих сторон экранами из реек на уровне роста ребенка;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внутренние двери в детском саду должны быть постоянно закрыты на запор, на недоступной ребенку высоте;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радиаторы центрального отопления в групповых комнатах, умывальных и других помещениях детского сада должны быть загорожены снимающимися или открывающимися для чистки экранами;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помещениях групповых и спальных комнат должны быть вывешены комнатные термометры для контроля температурного режима;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групповой комнате должна находиться медицинская аптечка с набором необходимых медикаментов и перевязочных сре</w:t>
      </w:r>
      <w:proofErr w:type="gram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дл</w:t>
      </w:r>
      <w:proofErr w:type="gram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оказания первой медицинской помощи;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инвентарь для труда должен располагаться в шкафах и на полках, высота которых не должна превышать уровня груди ребенка;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запрещается вбивать гвозди-вешалки на уровне роста ребёнка в помещении детского сада, на верандах. Колышки на вешалках должны быть деревянные;</w:t>
      </w:r>
    </w:p>
    <w:p w:rsidR="009D48C2" w:rsidRPr="009D48C2" w:rsidRDefault="009D48C2" w:rsidP="00904BB7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запрещается создание игровых уголков, проведение учебного процесса и бытовой деятельности, оформление интерьеров помещений в местах, где выявлены нарушения норм по охране труда, создающие угрозу жизни и здоровья работников или детей. 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 Требования к содержанию в помещениях детского сада растений: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недопустимо содержание в группах ядовитых и колючих растений;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комнатные растения в уголках природы размещаются с таким расчетом, чтобы ребенок мог осуществлять уход за ними, стоя на полу;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поливе растений ребенок должен держать лейку ниже уровня своей груди, чтобы вода не стекала за рукава и не попадала на одежду;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подоконниках помещений детского сада не следует размещать широколистные цветы, снижающие уровень естественного освещения, высота цветов не должна превышать 15 см от подоконника;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подставки для цветов в групповых комнатах должны быть устойчивые, не выше 65–70 см от пола.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1.6. Требования к организации общественно-полезного труда детей: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выполнении поручений, связанных с обязанностями дежурных по уголку природы и столовой, дети могут выполнять их только под наблюдением взрослого;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 время выполнения поручений категорически запрещается перенос детьми горячей пищи, воды и прочих горячих предметов;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общественно-полезный труд детей старшей и подготовительной групп проводимый в форме самообслуживания (дежурства по столовой, сервировка столов, помощь в подготовке к занятиям, уход за комнатными растениями и т. п.), не должен быть продолжительностью более 20 мин. в день;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категорически запрещается привлекать детей к труду, представляющему опасность инфицирования: уборка санузлов, сбор грязного белья, бытовых отходов.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1.7. Правила обращения с ножницами: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пользоваться ножницами разрешается детям только под руководством воспитателя;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ножницы для самостоятельной работы воспитанников должны быть с закругленными концами;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ножницы (не во время занятия), как и любые колющие, режущие, опасные для жизни и здоровья воспитанников предметы, медикаменты, а также дезинфицирующие средства должны находиться в недоступном для детей месте;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пользование детям даются исправные и безопасные предметы с хорошо закрепленными рукоятками.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1.8. В детском саду в процессе занятий и других видов детской деятельности необходимо организовать обучение детей правилам безопасного поведения в быту, на улице и в самом учреждении.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1.9. Необходимо помнить, что в соответствии с СанПиН домашние задания дошкольникам задавать нельзя.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1.10. О каждом несчастном случае или плохом самочувствии воспитанника педагог обязан немедленно сообщить директору ОУ, медицинской сестре, оказать первую доврачебную помощь.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1.11. Воспитатель обязан иметь адреса детей, сведения о месте работы родителей, контактные телефоны родителей и близких родственников. В учреждении на видном месте вывешиваются адреса и номера телефонов администрации ОУ, врача, скорой помощи, пожарной и других аварийных служб.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1.12. Запрещается впускать на территорию детского сада, особенно в здание, неизвестных лиц без предъявления ими документа, удостоверяющего личность посетителя и его право на посещение детского сада.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1.13. Экскурсии, проводимые в целях ознакомления с трудом взрослых, должны быть тщательно подготовлены с учетом возрастных и физических возможностей воспитанников. Детей должны сопровождать не менее 2 взрослых.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1.14. Запрещаются экскурсии и прогулки за пределы детского сада без прохождения целевого инструктажа и разрешения администрации.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1.15. Требования к организации прогулок: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проведении прогулок на территории детского сада соблюдать установленный режим, длительность прогулок, смену видов деятельности воспитанников;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ежедневная продолжительность прогулки детей должна составлять не менее 4–4,5 ч;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прогулку организуют 2 раза в день: в первую половину – до обеда и вторую половину дня – после дневного сна или перед уходом детей домой;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температуре воздуха ниже –15</w:t>
      </w:r>
      <w:proofErr w:type="gram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°С</w:t>
      </w:r>
      <w:proofErr w:type="gram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скорости ветра более 7 м/с продолжительность прогулки сокращается;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прогулка не проводится при температуре воздуха ниже -15</w:t>
      </w:r>
      <w:proofErr w:type="gram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°С</w:t>
      </w:r>
      <w:proofErr w:type="gram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скорости ветра более 15 м/с для детей до 4 лет, а для детей 5–7 лет – при температуре воздуха ниже -20 °С и скорости ветра более 15 м/с;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 время прогулки с детьми необходимо проводить игры и физические упражнения;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подвижные игры проводят в конце прогулки перед возвращением детей в помещение ДОУ с учетом сезона;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для предотвращения переутомления, перегрева воспитанников во время игр, труда необходимо чередовать виды деятельности от подвижной </w:t>
      </w:r>
      <w:proofErr w:type="gram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малоподвижной (в зависимости от плана проведения прогулки).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1.16. Требования к оснащению территории детского сада: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все оборудование на участке (малые игровые формы, физкультурные пособия и др.) должно быть в исправном состоянии: без острых выступов углов, гвоздей, шероховатостей и выступающих болтов;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горки лесенки должны быть устойчивы и иметь прочные рейки, перила, отвечать возрасту детей и санитарным требованиям;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запрещается вбивать гвозди в павильонах, на игровых конструкциях на уровне роста детей;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запрещается устанавливать кирпичные бордюры острым углом вверх вокруг клумб, огородов;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ограждения детского сада не должны иметь дыр, проемов во избежание проникновения бродячих собак и самовольного ухода детей;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ворота детского сада должны быть закрыты на засов, входные двери в здание, двери групповых и других помещений должны быть также закрыты и снабжены запорами на высоте, недоступной детям.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1.17. Требования к использованию инвентаря и игрового оборудования на участке: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весь инвентарь для труда должен быть исправен;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детям до 6–7 лет разрешается переносить груз не более 2 кг; лейку, воду в ведрах до 2–2,5 кг и работать не более 10 мин;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запрещается использовать инвентарь для взрослых (лопаты, метлы и др.);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размеры оборудования и инвентаря для игр и физкультурных занятий на участках должны соответствовать требованиям СанПиН (приложения 1, 2);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игрушки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детей (игрушки двигательные, настольные, строительные и т. д.).</w:t>
      </w:r>
      <w:proofErr w:type="gramEnd"/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1.18. При организации прогулок, труда в огороде, цветнике следует оградить детей от воздействия следующих опасных и вредных факторов, характерных для всех сезонов: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падение с горок, «шведских стенок» в случаях отсутствия страховки воспитателя;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травмирование</w:t>
      </w:r>
      <w:proofErr w:type="spell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торчащими из земли металлическими или деревянными стойками предметов, невысокими пеньками на площадках для подвижных игр;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укусы животных (собак, кошек);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порезы, уколы битым стеклом, сухими ветками, сучками на деревьях, кустарниках, занозы от палок, досок, деревянных игрушек и пр.;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травмирование</w:t>
      </w:r>
      <w:proofErr w:type="spell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ног воспитанников при наличии ямок и выбоин на участке, спрыгивании со стационарного оборудования без страховки воспитателя;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травмы, ушибы при катании на качелях, каруселях;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травмы, ушибы во время игр на хозяйственном дворе, возле складов, мусорных контейнеров и пр.;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самовольный уход воспитанника за пределы детского сада.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1.19. При организации прогулок, труда в огороде, цветнике следует оградить детей от воздействия следующих опасных и вредных факторов, характерных для осенне-весеннего периода: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травмы, ушибы при катании на велосипедах, самокатах, качелях, каруселях;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травмы, ушибы во время труда в огороде, на участке; во время игр на мокрой и скользкой площадке;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намокание детской одежды, обуви;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переохлаждение или перегревание организма ребенка;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отравление ядовитыми растениями, плодами, грибами и др.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1.20. При организации прогулок, труда на огороде, в цветнике следует оградить детей от воздействия следующих опасных и вредных факторов, характерных для зимнего времени года: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обморожение, переохлаждение или перегревание организма детей;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травмы во время игр на не очищенных от снега, льда площадках;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травмы от падающих с крыш сосулек, свисающих глыб снега в период оттепели;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травмы от прикосновения в морозный день к металлическим конструкциям открытыми частями тела (лицом, руками, языком, губами);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намокание детской одежды и обуви;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заражение желудочно-кишечными болезнями, заболевание ОРЗ, если ребенок будет брать в рот грязный и холодный снег, сосульки.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1.21. При организации прогулок, труда в огороде, цветнике следует оградить детей от воздействия следующих опасных и вредных факторов, характерных для летнего времени года: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травмирование</w:t>
      </w:r>
      <w:proofErr w:type="spell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ног воспитанников при ходьбе босиком, играх на траве, песке (камни, острые предметы и т. д.);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укусы животных (собак, кошек); насекомых (клещей, представляющих угрозу заражения опасными заболеваниями);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отравление ядовитыми растениями, плодами, грибами;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солнечный и тепловой удары;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заболевание аллергией в период цветения амброзии и др.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1.22. Педагог, допустивший невыполнение или нарушение инструкции по технике безопасности при проведении разных видов педагогической деятельности с воспитанниками, привлекается к дисциплинарной ответственности и с ним проводится внеплановый инструктаж и проверка знаний по технике безопасности.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D48C2" w:rsidRPr="009D48C2" w:rsidRDefault="009D48C2" w:rsidP="009D48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2. Требования безопасности перед началом работы в помещениях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Перед началом работы необходимо включить в помещениях освещение и убедиться в исправной работе светильников.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 Необходимо убедиться в исправности электрооборудования в групповых, спальных и других помещениях: светильники должны быть надежно подвешены к потолку и иметь светорассеивающую арматуру; коммутационные коробки должны быть закрыты крышками, а </w:t>
      </w:r>
      <w:proofErr w:type="spell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электророзетки</w:t>
      </w:r>
      <w:proofErr w:type="spell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фальшвилками</w:t>
      </w:r>
      <w:proofErr w:type="spell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корпуса и крышки выключателей и розеток не должны иметь трещин и сколов, а также оголенных контактов.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 Обязательно проверить правильность расстановки детской мебели в групповой комнате: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- 4-х местные столы должны быть установлены не более чем в два ряда, 2-х местные столы не боле чем в три ряда;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расстояние между рядами столов – не менее 0,5 м;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расстояние первого ряда столов от наружной стены – не менее 1 м.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 Проверить санитарное состояние всех помещений и проветрить их, открыв окна или фрамуги и двери. Проветривание помещения закончить за 30 мин до прихода воспитанников.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2.5. Убедиться в том, что температура воздуха в помещениях соответствует установленным санитарным нормам.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2.6. Убедиться в том, что все картины, стационарное детское оборудование закреплено во избежание его падения и </w:t>
      </w:r>
      <w:proofErr w:type="spell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травмирования</w:t>
      </w:r>
      <w:proofErr w:type="spell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взрослых и воспитанников (к потолку, стене или полу).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2.7. В обязательном порядке провести предварительную визуальную проверку мест проведения занятий, игр, труда с воспитанниками, мест хранения методического материала и других помещений детского сада, на предмет безопасности.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2.8. Занятие должно проводиться только при соблюдении санитарно-гигиенических норм в проветренном помещении, после влажной уборки (влажность воздуха должна быть 40–45 %). Температура в группах должна быть не ниже +18–20</w:t>
      </w:r>
      <w:proofErr w:type="gram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°С</w:t>
      </w:r>
      <w:proofErr w:type="gram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музыкальном зале не ниже +16 °С, в спальной не ниже +19 °С, в туалетной не ниже +20 °С.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2.9. Приобретенные игрушки (за исключением </w:t>
      </w:r>
      <w:proofErr w:type="spell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мягконабивных</w:t>
      </w:r>
      <w:proofErr w:type="spell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перед внесением в группу моют в течение 15 мин проточной водой при </w:t>
      </w: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</w:t>
      </w: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37 </w:t>
      </w:r>
      <w:proofErr w:type="spell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о</w:t>
      </w: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spell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мылом и затем высушивают на воздухе.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2.10. Проверить списочный состав детей, включив новеньких, соответствие полотенец для рук количеству присутствующих детей; наличие индивидуальных расчесок, стаканчиков для полоскания рта и др.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2.11. Родители и другие лица, которые по их поручению приводят ребенка в детский сад, должны передавать ребенка воспитателю или тому сотруднику детского сада, который принимает детей в этот день.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2.12. Педагоги и воспитатели не должны приступать к работе при плохом самочувствии или во время внезапной болезни.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2.13. Перед проведением занятий и других видов детской деятельности, перед перемещением из одного помещения в другое, напоминать детям правила безопасного поведения.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D48C2" w:rsidRPr="009D48C2" w:rsidRDefault="009D48C2" w:rsidP="009D48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D48C2" w:rsidRPr="009D48C2" w:rsidRDefault="009D48C2" w:rsidP="009D48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Требования безопасности перед началом прогулки, труда в цветнике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3.1. Необходимо ежедневно перед прогулкой осматривать участки, не допускать наличия </w:t>
      </w:r>
      <w:proofErr w:type="spell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травмоопасных</w:t>
      </w:r>
      <w:proofErr w:type="spell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детей предметов: сухостойных деревьев, сломанных кустарников, </w:t>
      </w:r>
      <w:proofErr w:type="spell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неструганых</w:t>
      </w:r>
      <w:proofErr w:type="spell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досок, гвоздей, битого стекла, торчащих из земли палок, пней, на изгороди – проволок и др. Все ямы на территории детского сада должны быть засыпаны, люки закрыты тяжелыми крышками. Проверять исправность игрушек и надежность крепления физкультурно-игрового оборудования, игрушек. Приводить их в надлежащее состояние в соответствии с санитарными нормами.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3.2. </w:t>
      </w:r>
      <w:proofErr w:type="gram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Очистку почвы (от камней, осколков стекла, кусков металла, палок, досок и т. д.) производить только с помощью граблей, метелок, лопаток, совков.</w:t>
      </w:r>
      <w:proofErr w:type="gram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собирать мусор незащищенными руками во избежание травмы или заражения.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3.3. Ежедневно утром и вечером проверять на территории детского сада наличие посторонних, подозрительных предметов, пакетов, сумок на предмет </w:t>
      </w:r>
      <w:proofErr w:type="spell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взрыв</w:t>
      </w:r>
      <w:proofErr w:type="gram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spell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другой безопасности (дежурным воспитателям и всем сотрудникам). В случае обнаружения немедленно сообщить администрации или позвонить в милицию (к предметам не прикасаться).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3.4. Педагогам и помощникам воспитателя в обязательном порядке проводить предварительную визуальную проверку мест проведения занятий, игр, труда и других видов деятельности с воспитанниками на предмет </w:t>
      </w:r>
      <w:proofErr w:type="spell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взрыв</w:t>
      </w:r>
      <w:proofErr w:type="gram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spell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другой безопасности.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Требования безопасности перед началом прогулки в весенне-осенний период: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устранять наличие на участке застоялых вод после дождя;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своевременно обрезать кусты и деревья, не допускать </w:t>
      </w:r>
      <w:proofErr w:type="spell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сломаных</w:t>
      </w:r>
      <w:proofErr w:type="spell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торчащих веток;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ежедневно утром подметать участки (помощник воспитателя), убирать мусор и другие опасные предметы;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весной проводить декоративную обрезку кустарника, вырубку сухих и низких веток деревьев и молодой поросли.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 Требования безопасности перед началом прогулки в зимний период: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крыши всех построек очищать от снега, сосулек (здание детского сада, павильона);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дорожки, детские площадки, ступеньки, наружные лестницы, крыльцо очищать от снега, льда, посыпать песком.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3.7. Требования безопасности перед началом прогулки в летний период: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еженедельно своевременно проводить работы по очистке участка детского сада и прилежащей территории от сорных злаков, трав, растений аллергической направленности (амброзия), с целью профилактики укуса клещами и другими насекомыми;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уничтожать ядовитые грибы, ягоды и растения (иметь перчатки и необходимый уборочный инвентарь);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ежедневно утром и во второй половине дня необходимо поливать прогулочную площадку, затем производить уборку (помощник воспитателя).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 Каждый воспитатель и все замещающие его педагоги должны хорошо знать ядовитые грибы, ягоды, травы, растущие на территории детского сада и учить детей узнавать их на картинках, иллюстрациях, разъяснять детям опасность отравления ими.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3.9. Согласовать со старшей медицинской сестрой возможность выхода на прогулку в зависимости от состояния погодных условий, температуры воздуха.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3.10. Воспитатель должен осматривать одежду, обувь воспитанников на предмет соответствия погодным условиям.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3.11. Воспитатель должен напоминать детям правила безопасного поведения при выходе на прогулку и при заходе в помещение ДОУ: не бежать, не толкаться, при спуске и подъеме на 2-й этаж держаться за перила, не нести перед собой большие игрушки и предметы, закрывающие обзор пути и др.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3.12. Дети должны быть всегда обеспечены запасными вещами на случай непогоды, которые для этого заранее приносят родители;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3.13. В жаркие летние дни педагог обязан проверять наличие у воспитанников светлых головных уборов (косынок, панам).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3.14. Педагог должен проверять состояние инвентаря для организации трудовой деятельности на предмет их </w:t>
      </w:r>
      <w:proofErr w:type="spell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травмоопасности</w:t>
      </w:r>
      <w:proofErr w:type="spell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D48C2" w:rsidRPr="009D48C2" w:rsidRDefault="009D48C2" w:rsidP="009D48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4. Требования безопасности во время проведения разных видов педагогической деятельности в помещениях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Обеспечить безопасное проведение для жизни и здоровья детей разных видов коррекционно-педагогической деятельности.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Рассаживать воспитанников за столы в соответствии с ростовыми показателями. Мебель должна быть промаркирована.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 Отводить места воспитанникам: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 значительным снижением слуха – за первыми, вторыми столами (рядами стульев);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пониженной остротой зрения – у окон за первыми столами, свет должен падать с левой стороны;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склонным к частым заболеваниям, острым воспалениям верхних дыхательных путей, ревматическим заболеваниям – подальше от окна.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4.4. Нельзя оставлять детей в помещениях учреждения без присмотра взрослых. Необходимо тщательно следить, чтобы дети не ушли из детского сада.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4.5. При работе с воспитанниками необходимо использовать прочный, исправный демонстрационный и раздаточный учебный материал, соответствующий санитарно-гигиеническим, дидактическим, эстетическим требованиям.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4.6. Не проводить в перерывах между занятиями сквозное проветривание помещений в присутствии воспитанников. Запрещается проветривание путем открывания полностью окон, проветривание проводить только через фрамугу.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4.7. Во время проведения занятий и других видов коррекционно-педагогической деятельности, перемещения из одного помещения детского сада в другое необходимо следить за соблюдением детьми правил безопасного поведения: не толкаться, не перегонять друг друга; при спуске и подъеме между этажами здания детского сада нужно держаться за перила.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формирования сознательного и ответственного поведения в рамках образовательной программы с воспитанниками проводить занятия по правилам дорожного движения, пожарной безопасности, электробезопасности, по профилактике бытового травматизма и т. д. Занятия проводятся воспитателями, дефектологами (учителями-логопедами), социальными педагогами и др. педагогами в интересной для детей форме. К работе необходимо активно подключать родителей.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Контроль знаний осуществлять путем опроса воспитанников, проведения итоговых практических занятий, наблюдения за выполнением усвоенных правил безопасного поведения в естественной обстановке.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4.8. В работе использовать только исправные технические средства обучения: магнитофон, телевизор и др. Не оставлять включенным в электросеть приборы и ТСО без присмотра. Не допускать подключения и отключения ТСО детьми. Следить, чтобы воспитанники не дотрагивались к включенным ТСО, электрошнурам, </w:t>
      </w:r>
      <w:proofErr w:type="spell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электрогирляндам</w:t>
      </w:r>
      <w:proofErr w:type="spell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4.9. Длительность просмотра диафильмов должна составлять не более 15 мин.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4.10. Для просмотра телепередач использовать телевизор с размером экрана 59–69 см. Телевизор должен быть установлен на высоте 1–1,3 м от пола. Длительность просмотра телепередач должна составлять – 20 мин для детей четырех-пяти лет, до 30 мин для детей шести лет.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4.11. Количество учебных занятий в группах в неделю, с учетом их коррекционной направленности, должно соответствовать требованиям СанПиН.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всех группах в середине занятия необходимо проводить физкультминутки длительностью 1,5–2 мин. Перерыв, между занятиями должен быть не менее 10 мин.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дни каникул и в летний период учебные занятия не проводятся. Прогулки на открытом воздухе необходимо проводить не реже двух раз в день.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4.12. Следует в обязательном порядке соблюдать нормы и правила охраны жизни и здоровья детей во время организации коррекционно-образовательного процесса: соблюдать режим дня, расписание, длительность занятия, физическую и психологическую нагрузку и др.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Несоблюдение гигиенических требований к режиму дня и учебной нагрузке может привести не только к появлению психоэмоциональных срывов, потере мотивации к обучению, но и ранним расстройствам здоровья детей.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4.13. Необходимо исключить ситуации </w:t>
      </w:r>
      <w:proofErr w:type="spell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травмирования</w:t>
      </w:r>
      <w:proofErr w:type="spell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одним ребенком другого путем рациональной организации детской деятельности. Исключить авторитарный стиль общения с воспитанниками, т. к. постоянный повышенный тон, окрики и принуждения способны нанести гораздо больший вред здоровью детей, чем перегрузки на занятиях.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4.14. Требования к организации питания: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подавать пищу из кухни нужно в то время, когда в коридорах и на лестницах нет детей;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во время раздачи пищи не допускать игр с детьми около обеденных столов;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запрещается приносить в групповые комнаты кипяток;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температура горячей пищи при выдаче не должна превышать 70</w:t>
      </w:r>
      <w:proofErr w:type="gram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°С</w:t>
      </w:r>
      <w:proofErr w:type="gram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 время приема пищи необходимо следить за правильным использованием воспитанниками столовых приборов;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 избежание травм столовая и чайная посуда не должна иметь трещин и сколов;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запрещается приносить в детский сад продукты питания из дома, для угощения детей.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4.15. При плохом самочувствии воспитанника или при получении травмы воспитатель обязан сразу сообщить об этом старшей медицинской сестре, заведующему ДОУ и родителям ребенка (законным представителям). В экстренных случаях немедленно вызвать «скорую помощь».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4.16. Следует обеспечить спокойный дневной сон для воспитанников не менее двух часов. Во время сна детей присутствие воспитателя (или его помощника) в спальне обязательно.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4.17. Обувь и одежда детей должны быть удобны для игр и занятий. Обувь должна иметь нескользкую подошву, небольшой каблук, задник, плотно сидеть на ноге. </w:t>
      </w:r>
      <w:proofErr w:type="gram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допустимо</w:t>
      </w:r>
      <w:proofErr w:type="gram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использовать булавки, броши. Запрещается ходить по влажному полу.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4.18. Воспитатель имеет право передавать ребёнка родителям (законным представителям) или лицам, достигшим 18-летнего возраста, внесённым в договор между МБОУ и родителями (законными представителями).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4.19. Запрещается отдавать детей: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лицам, не достигшим 18 лет и лицам, не внесённым в договор родителями (законными представителями);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лицам в нетрезвом состоянии или с неадекватным поведением. В такой ситуации не вступать в острый конфликт с лицом, пришедшим за ребенком, а спокойно убеждать, какая грозит опасность ребенку. В случае необходимости призвать на помощь другого сотрудника, родителей, администрацию или вызвать милицию (действовать по обстоятельствам).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D48C2" w:rsidRPr="009D48C2" w:rsidRDefault="009D48C2" w:rsidP="009D48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Требования безопасности во время прогулки, труда в цветнике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Не допускается организация прогулки, труда на одном игровом участке (огороде, цветнике) одновременно 2 групп воспитанников.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5.2. Воспитатель обеспечивает наблюдение, </w:t>
      </w:r>
      <w:proofErr w:type="gram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спокойным выходом воспитанников из помещения и спуска с крыльца.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Запрещается оставлять воспитанников во время прогулок, экскурсии, труда без наблюдения воспитателя.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Воспитатель должен уметь четко и грамотно объяснить правила, показать способы работы с инвентарем. Для коллективной работы объединять детей только тогда, когда каждый ребенок овладеет необходимыми навыками. (В подгруппе не более 4–5 человек при работе с лопатой, расчистке снега, труде в огороде, с метлой и др. расстояние между детьми должно быть не менее 1 м.)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5.5. Продолжительность трудового процесса нужно четко дозировать, особенно при выполнении однообразной работы (прополка, уборка снега, листьев и т. д.). Время, отводимое на нее, не должно превышать 30 мин, через 7–10 мин следует делать перерыв или сменять деятельность.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5.6. </w:t>
      </w:r>
      <w:proofErr w:type="gram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организации труда, требующего значительного напряжения (перекопка земли, перенос песка, полив цветника, расчистка снега и т. д.), нужно следить, чтобы дети не переутомились, не перегревались, не переохлаждались.</w:t>
      </w:r>
      <w:proofErr w:type="gram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случае учащенного дыхания, выделения пота, покраснения кожи воспитатель должен переключить ребенка на более спокойную деятельность.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5.7. Во время прогулки организовать интересные и полезные дела и занятия, что исключит несчастные случаи, будет содействовать психологическому благополучию и полноценному воспитанию каждого ребенка.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5.8. Экскурсии по ознакомлению с трудом взрослых готовятся заранее. Намечается маршрут, воспитатель посещает запланированный объект, обеспечивает безопасность детей при наблюдении за работой механизмов, техники, проводит беседу о правилах поведения во время экскурсии. Детей должны сопровождать не менее двух взрослых.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5.9. Воспитатель обеспечивает контроль выполнения воспитанниками требований личной гигиены (запрещается брать в руки, рот грязные предметы, бросать друг в друга песком, землей).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5.10. Следить, чтобы воспитанники не трогали руками опасных и ядовитых животных, колючих растений. Не пробовали на вкус какие-либо растения, грибы, плоды во избежание отравлений и желудочно-кишечных заболеваний.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5.11. Для профилактики травматизма следить за правильной расстановкой игрового оборудования и организацией игр: не играть рядом с качелями и каруселями и т. д.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5.12. Обеспечить контроль и непосредственную страховку воспитателем во время скатывания с горки, </w:t>
      </w:r>
      <w:proofErr w:type="gram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лазании</w:t>
      </w:r>
      <w:proofErr w:type="gram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спрыгивания с возвышенности, спортивного оборудования, метания.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5.13. Воспитатель постоянно должен контролировать правильную позу в процессе работы, приучать работать внимательно, не размахивать инструментами во избежание травм, ушибов. Все колющие, режущие инструменты выдает и принимает по счету.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5.14. Запрещено лазание воспитанников по ограждениям, перилам, деревьям, заборам.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5.15. Нельзя пить сырую воду, есть немытые корнеплоды, ягоды, фрукты.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5.16. Не сжигать на территории детского сада мусор, опавшие листья и прочее во избежание ожогов, пожаров.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5.17. Дополнительные требования безопасности во время прогулки, труда на огороде, в цветнике в осенне-весенний период: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обеспечить контроль и непосредственную страховку воспитателем воспитанников во время катания на самокате, велосипеде и пр.;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катании на велосипеде следить за дозировкой и выполнением правил;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допускать намокания детской одежды и обуви;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усилении ветра детей отвести в помещение детского сада.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5.18. Дополнительные требования безопасности во время прогулки зимой: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обеспечить контроль и непосредственную страховку воспитателем воспитанников во время скольжения по ледяным дорожкам, катания на санках;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следить, чтобы при катании на санках следующий ребенок терпеливо ожидал, пока скатывающийся перед ним ребенок не достигнет конца ската, горки;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допускать, чтобы при скатывании с горки на санках дети садились спиной к скату;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следить, чтобы дети </w:t>
      </w:r>
      <w:proofErr w:type="gramStart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брали в рот</w:t>
      </w:r>
      <w:proofErr w:type="gramEnd"/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грязный снег, сосульки;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усилении мороза и ветра детей отвести в помещение детского сада.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5.19. Дополнительные требования безопасности во время прогулки летом: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достижения оздоровительного эффекта в летний период в режиме дня предусмотреть максимальное пребывание детей на открытом воздухе в соответствии с их возрастом и режимом дня;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обеспечить контроль и непосредственную страховку воспитателем воспитанников во время катания на самокате, велосипеде;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солнечные ванны для воспитанников проводятся только под наблюдением старшей медицинской сестры. Чередовать пребывание детей на воздухе под прямыми лучами солнца с играми в тени;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хождение босиком по траве, асфальту, песку на участке воспитанникам разрешается только после осмотра территории воспитателем и помощником воспитателя на безопасность;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игры с песком в песочнице допускаются только при условии ежедневной перекопки и ошпаривании песка кипятком;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запрещаются игры с водой в ветреную, холодную погоду;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жаркие дни труд на цветнике и огороде организуется в утренние часы до завтрака и в часы вечерней прогулки;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соблюдать питьевой режим, на прогулку выносить кипяченую воду (обязанность помощника воспитателя);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усилить работу по ОБЖ, дорожному движению и пожарной безопасности, по профилактике детского травматизма и др.;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обновить разметку пешеходных переходов;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выносить необходимый игровой материал, атрибуты;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обеспечить комфортные условия, исключающие психоэмоциональное напряжение, организацию содержательной прогулки с наличием объемного плана, необходимого занимательного игрового и коррекционно-развивающего оборудования и материала;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следить, чтобы дети не рвали и не ели ядовитые грибы, ягоды, растения; не контактировали с растениями аллергической направленности.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D48C2" w:rsidRPr="009D48C2" w:rsidRDefault="009D48C2" w:rsidP="009D48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Требования безопасности в чрезвычайных ситуациях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 При возникновении пожара необходимо: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немедленно эвакуировать воспитанников (согласно плану эвакуации) из помещения, закрыв все форточки, окна (с целью нераспространения быстрого огня);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сообщить о пожаре заведующему;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вызвать пожарную часть;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необходимости и возможности отключить электроэнергию;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приступить к тушению очага возгорания с помощью первичных средств пожаротушения.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6.2. При получении травмы ребенком необходимо: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немедленно оказать первую помощь пострадавшему,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выполнять мероприятия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кровотечение);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поддерживать основные жизненные функции пострадавшего ребенка до прибытия медицинского работника;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сообщить об этом администрации учреждения, медицинской сестре, родителям (законным представителям), при необходимости отправить пострадавшего в ближайшее лечебное учреждение.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6.3. При возникновении непредвиденных ситуаций следует: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обеспечить безопасность детей;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сообщить администрации о случившемся, при необходимости успеть оказать первую помощь при несчастном случае;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необходимости сообщить в службы спасения.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6.4. При аварии (прорыве) системы отопления необходимо немедленно удалить воспитанников из помещения, сообщить о происшедшем администрации.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6.5. Необходимо помнить об уголовной ответственности за несвоевременное сообщение о несчастном случае с воспитанником детского сада или промедление в оказании помощи, эвакуации детей, вызове «скорой помощи».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6.6. В случаях самовольного ухода воспитанника с прогулки воспитатель должен немедленно поставить в известность администрацию детского сада, родителей (законных представителей), ближайшее отделение милиции. Немедленно организовать поиск воспитанника, назвать приметы: внешний вид, возраст, описать одежду.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6.7. Все сотрудники, временно заменяющие на группе воспитателя, берут на себя функции по спасению детей.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D48C2" w:rsidRPr="009D48C2" w:rsidRDefault="009D48C2" w:rsidP="009D48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Требования безопасности по окончании прогулки, труда в цветнике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 Организовать спокойный вход воспитанников в помещение детского сада (1-я подгруппа проходит и раздевается под присмотром помощника воспитателя, 2-я – под присмотром воспитателя).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 Очистить верхнюю одежду воспитанников, обувь от снега, грязи, песка.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7.3. Проверить, как воспитанники сложили одежду в шкафчики. При необходимости переодеть воспитанников в сухую одежду, белье.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7.4. Организовать выполнение гигиенических процедур: посещение туалета, мытье рук с мылом (в теплый период года – мытье ног, принятие душа).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7.5. Обеспечить просушивание мокрой одежды, обуви после дождя или в зимнее время.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7.6. Привести в порядок выносной материал, орудия труда (очистить от земли, песка, снега).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7.7. Вымыть и убрать в специально отведенное место выносной материал, игрушки.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D48C2" w:rsidRPr="009D48C2" w:rsidRDefault="009D48C2" w:rsidP="009D48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 Требования безопасности по окончании работы в помещениях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 По окончании работы необходимо сообщить подменному воспитателю или другому подменному педагогу о количестве детей, состоянии их здоровья, текущих делах, кого из детей забрали.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 Следует привести в порядок свое рабочее место и рабочие места воспитанников.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8.3. Выключить демонстрационные, электрические приборы, ТСО.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8.4. Убрать документацию, пособия, оборудование, использованное на занятии в специально предназначенные места.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8.5. Привести в порядок помещение (убрать игрушки, пособия, проверить расстановку мебели, размещение детских вещей).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8.6. Вымыть игрушки. Игрушки моют ежедневно в конце дня, а в ясельных группах – 2 раза в день. Кукольная одежда стирается по мере загрязнения с использованием детского мыла и проглаживается.</w:t>
      </w:r>
    </w:p>
    <w:p w:rsidR="009D48C2" w:rsidRPr="009D48C2" w:rsidRDefault="009D48C2" w:rsidP="009D48C2">
      <w:pPr>
        <w:shd w:val="clear" w:color="auto" w:fill="FFFFFF"/>
        <w:spacing w:after="150" w:line="240" w:lineRule="auto"/>
        <w:ind w:firstLine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48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8.7. Проветрить помещение. Закрыть окна, фрамуги, выключить свет, закрыть входные двери.</w:t>
      </w:r>
    </w:p>
    <w:p w:rsidR="000B47F0" w:rsidRPr="004F466B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F466B">
        <w:rPr>
          <w:rFonts w:ascii="Times New Roman" w:hAnsi="Times New Roman" w:cs="Times New Roman"/>
          <w:sz w:val="28"/>
          <w:szCs w:val="28"/>
        </w:rPr>
        <w:t xml:space="preserve">приказом  </w:t>
      </w:r>
      <w:proofErr w:type="gramStart"/>
      <w:r w:rsidRPr="004F466B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4F466B">
        <w:rPr>
          <w:rFonts w:ascii="Times New Roman" w:hAnsi="Times New Roman" w:cs="Times New Roman"/>
          <w:sz w:val="28"/>
          <w:szCs w:val="28"/>
        </w:rPr>
        <w:t>:</w:t>
      </w:r>
    </w:p>
    <w:p w:rsidR="000B47F0" w:rsidRPr="004F466B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4F466B">
        <w:rPr>
          <w:rFonts w:ascii="Times New Roman" w:hAnsi="Times New Roman" w:cs="Times New Roman"/>
          <w:sz w:val="28"/>
          <w:szCs w:val="28"/>
        </w:rPr>
        <w:t>Пятибратова</w:t>
      </w:r>
      <w:proofErr w:type="spellEnd"/>
      <w:r w:rsidRPr="004F466B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0B47F0" w:rsidRPr="004F466B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</w:rPr>
      </w:pPr>
      <w:r w:rsidRPr="004F466B">
        <w:rPr>
          <w:rFonts w:ascii="Times New Roman" w:hAnsi="Times New Roman" w:cs="Times New Roman"/>
          <w:sz w:val="28"/>
        </w:rPr>
        <w:t>Бондаренко В.И.</w:t>
      </w:r>
    </w:p>
    <w:p w:rsidR="000B47F0" w:rsidRPr="004F466B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</w:rPr>
      </w:pPr>
      <w:r w:rsidRPr="004F466B">
        <w:rPr>
          <w:rFonts w:ascii="Times New Roman" w:hAnsi="Times New Roman" w:cs="Times New Roman"/>
          <w:sz w:val="28"/>
        </w:rPr>
        <w:t>Прохорова И.Б.</w:t>
      </w:r>
    </w:p>
    <w:p w:rsidR="000B47F0" w:rsidRPr="004F466B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</w:rPr>
      </w:pPr>
      <w:proofErr w:type="spellStart"/>
      <w:r w:rsidRPr="004F466B">
        <w:rPr>
          <w:rFonts w:ascii="Times New Roman" w:hAnsi="Times New Roman" w:cs="Times New Roman"/>
          <w:sz w:val="28"/>
        </w:rPr>
        <w:t>Воротынцева</w:t>
      </w:r>
      <w:proofErr w:type="spellEnd"/>
      <w:r w:rsidRPr="004F466B">
        <w:rPr>
          <w:rFonts w:ascii="Times New Roman" w:hAnsi="Times New Roman" w:cs="Times New Roman"/>
          <w:sz w:val="28"/>
        </w:rPr>
        <w:t xml:space="preserve"> О.В.</w:t>
      </w:r>
    </w:p>
    <w:p w:rsidR="000B47F0" w:rsidRPr="004F466B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</w:rPr>
      </w:pPr>
      <w:proofErr w:type="spellStart"/>
      <w:r w:rsidRPr="004F466B">
        <w:rPr>
          <w:rFonts w:ascii="Times New Roman" w:hAnsi="Times New Roman" w:cs="Times New Roman"/>
          <w:sz w:val="28"/>
        </w:rPr>
        <w:t>Аксентюк</w:t>
      </w:r>
      <w:proofErr w:type="spellEnd"/>
      <w:r w:rsidRPr="004F466B">
        <w:rPr>
          <w:rFonts w:ascii="Times New Roman" w:hAnsi="Times New Roman" w:cs="Times New Roman"/>
          <w:sz w:val="28"/>
        </w:rPr>
        <w:t xml:space="preserve"> Е.Е.</w:t>
      </w:r>
    </w:p>
    <w:p w:rsidR="000B47F0" w:rsidRPr="004F466B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</w:rPr>
      </w:pPr>
      <w:r w:rsidRPr="004F466B">
        <w:rPr>
          <w:rFonts w:ascii="Times New Roman" w:hAnsi="Times New Roman" w:cs="Times New Roman"/>
          <w:sz w:val="28"/>
        </w:rPr>
        <w:t>Минина Л.О.</w:t>
      </w:r>
    </w:p>
    <w:p w:rsidR="000B47F0" w:rsidRPr="004F466B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</w:rPr>
      </w:pPr>
      <w:proofErr w:type="spellStart"/>
      <w:r w:rsidRPr="004F466B">
        <w:rPr>
          <w:rFonts w:ascii="Times New Roman" w:hAnsi="Times New Roman" w:cs="Times New Roman"/>
          <w:sz w:val="28"/>
        </w:rPr>
        <w:t>Буйняк</w:t>
      </w:r>
      <w:proofErr w:type="spellEnd"/>
      <w:r w:rsidRPr="004F466B">
        <w:rPr>
          <w:rFonts w:ascii="Times New Roman" w:hAnsi="Times New Roman" w:cs="Times New Roman"/>
          <w:sz w:val="28"/>
        </w:rPr>
        <w:t xml:space="preserve"> Т.В.</w:t>
      </w:r>
    </w:p>
    <w:p w:rsidR="000B47F0" w:rsidRPr="004F466B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</w:rPr>
      </w:pPr>
      <w:r w:rsidRPr="004F466B">
        <w:rPr>
          <w:rFonts w:ascii="Times New Roman" w:hAnsi="Times New Roman" w:cs="Times New Roman"/>
          <w:sz w:val="28"/>
        </w:rPr>
        <w:t>Абросимова Н.Г.</w:t>
      </w:r>
    </w:p>
    <w:p w:rsidR="000B47F0" w:rsidRPr="004F466B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</w:rPr>
      </w:pPr>
      <w:r w:rsidRPr="004F466B">
        <w:rPr>
          <w:rFonts w:ascii="Times New Roman" w:hAnsi="Times New Roman" w:cs="Times New Roman"/>
          <w:sz w:val="28"/>
        </w:rPr>
        <w:t>Киселева Т.Л.</w:t>
      </w:r>
    </w:p>
    <w:p w:rsidR="000B47F0" w:rsidRPr="004F466B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</w:rPr>
      </w:pPr>
      <w:proofErr w:type="spellStart"/>
      <w:r w:rsidRPr="004F466B">
        <w:rPr>
          <w:rFonts w:ascii="Times New Roman" w:hAnsi="Times New Roman" w:cs="Times New Roman"/>
          <w:sz w:val="28"/>
        </w:rPr>
        <w:t>Бабкова</w:t>
      </w:r>
      <w:proofErr w:type="spellEnd"/>
      <w:r w:rsidRPr="004F466B">
        <w:rPr>
          <w:rFonts w:ascii="Times New Roman" w:hAnsi="Times New Roman" w:cs="Times New Roman"/>
          <w:sz w:val="28"/>
        </w:rPr>
        <w:t xml:space="preserve"> С.В.</w:t>
      </w:r>
    </w:p>
    <w:p w:rsidR="000B47F0" w:rsidRPr="004F466B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4F466B">
        <w:rPr>
          <w:rFonts w:ascii="Times New Roman" w:hAnsi="Times New Roman" w:cs="Times New Roman"/>
          <w:sz w:val="28"/>
          <w:szCs w:val="28"/>
        </w:rPr>
        <w:t>Тарелкина</w:t>
      </w:r>
      <w:proofErr w:type="spellEnd"/>
      <w:r w:rsidRPr="004F466B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0B47F0" w:rsidRPr="004F466B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F466B">
        <w:rPr>
          <w:rFonts w:ascii="Times New Roman" w:hAnsi="Times New Roman" w:cs="Times New Roman"/>
          <w:sz w:val="28"/>
          <w:szCs w:val="28"/>
        </w:rPr>
        <w:t>Шубина М.В.</w:t>
      </w:r>
    </w:p>
    <w:p w:rsidR="000B47F0" w:rsidRPr="004F466B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F466B">
        <w:rPr>
          <w:rFonts w:ascii="Times New Roman" w:hAnsi="Times New Roman" w:cs="Times New Roman"/>
          <w:sz w:val="28"/>
          <w:szCs w:val="28"/>
        </w:rPr>
        <w:t>Фомина К.А.</w:t>
      </w:r>
    </w:p>
    <w:p w:rsidR="000B47F0" w:rsidRPr="004F466B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Удовкина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В.Ю.</w:t>
      </w:r>
    </w:p>
    <w:p w:rsidR="000B47F0" w:rsidRPr="004F466B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F466B">
        <w:rPr>
          <w:rFonts w:ascii="Times New Roman" w:hAnsi="Times New Roman" w:cs="Times New Roman"/>
          <w:sz w:val="28"/>
          <w:szCs w:val="28"/>
        </w:rPr>
        <w:t>Елфимова О.В.</w:t>
      </w:r>
    </w:p>
    <w:p w:rsidR="000B47F0" w:rsidRPr="004F466B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4F466B">
        <w:rPr>
          <w:rFonts w:ascii="Times New Roman" w:hAnsi="Times New Roman" w:cs="Times New Roman"/>
          <w:sz w:val="28"/>
          <w:szCs w:val="28"/>
        </w:rPr>
        <w:t>Маликова Е.М.</w:t>
      </w:r>
    </w:p>
    <w:p w:rsidR="000B47F0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 w:rsidRPr="004F466B">
        <w:rPr>
          <w:rFonts w:ascii="Times New Roman" w:hAnsi="Times New Roman" w:cs="Times New Roman"/>
          <w:sz w:val="28"/>
          <w:szCs w:val="28"/>
        </w:rPr>
        <w:t>Волчанина</w:t>
      </w:r>
      <w:proofErr w:type="spellEnd"/>
      <w:r w:rsidRPr="004F466B"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0B47F0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Хакуринова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0B47F0" w:rsidRPr="004F466B" w:rsidRDefault="000B47F0" w:rsidP="000B47F0">
      <w:pPr>
        <w:tabs>
          <w:tab w:val="left" w:pos="1770"/>
        </w:tabs>
        <w:spacing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Филенко Ю.А.</w:t>
      </w:r>
    </w:p>
    <w:p w:rsidR="000B47F0" w:rsidRPr="00A86DC6" w:rsidRDefault="000B47F0" w:rsidP="000B47F0">
      <w:pPr>
        <w:tabs>
          <w:tab w:val="left" w:pos="4320"/>
        </w:tabs>
        <w:ind w:left="57" w:right="57"/>
        <w:rPr>
          <w:b/>
          <w:sz w:val="32"/>
          <w:szCs w:val="32"/>
        </w:rPr>
      </w:pPr>
    </w:p>
    <w:p w:rsidR="000B47F0" w:rsidRDefault="000B47F0" w:rsidP="000B47F0"/>
    <w:p w:rsidR="000B47F0" w:rsidRDefault="000B47F0" w:rsidP="000B47F0">
      <w:pPr>
        <w:rPr>
          <w:b/>
          <w:sz w:val="28"/>
          <w:szCs w:val="28"/>
        </w:rPr>
      </w:pPr>
    </w:p>
    <w:p w:rsidR="000B47F0" w:rsidRDefault="000B47F0" w:rsidP="000B47F0">
      <w:pPr>
        <w:tabs>
          <w:tab w:val="left" w:pos="1770"/>
        </w:tabs>
      </w:pPr>
    </w:p>
    <w:p w:rsidR="000B47F0" w:rsidRPr="004F466B" w:rsidRDefault="000B47F0" w:rsidP="000B47F0">
      <w:pPr>
        <w:rPr>
          <w:rFonts w:ascii="Times New Roman" w:hAnsi="Times New Roman" w:cs="Times New Roman"/>
          <w:sz w:val="28"/>
          <w:szCs w:val="28"/>
        </w:rPr>
      </w:pPr>
    </w:p>
    <w:p w:rsidR="00834875" w:rsidRDefault="00834875"/>
    <w:sectPr w:rsidR="00834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C2"/>
    <w:rsid w:val="00052473"/>
    <w:rsid w:val="000B47F0"/>
    <w:rsid w:val="001B6AA0"/>
    <w:rsid w:val="00226D0F"/>
    <w:rsid w:val="003E533C"/>
    <w:rsid w:val="005A1284"/>
    <w:rsid w:val="00616D29"/>
    <w:rsid w:val="00834875"/>
    <w:rsid w:val="00904BB7"/>
    <w:rsid w:val="009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19</Pages>
  <Words>5391</Words>
  <Characters>30733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Детскии сад</dc:creator>
  <cp:lastModifiedBy>Детскии сад</cp:lastModifiedBy>
  <cp:revision>4</cp:revision>
  <cp:lastPrinted>2019-09-10T10:02:00Z</cp:lastPrinted>
  <dcterms:created xsi:type="dcterms:W3CDTF">2019-09-03T09:49:00Z</dcterms:created>
  <dcterms:modified xsi:type="dcterms:W3CDTF">2019-09-10T12:43:00Z</dcterms:modified>
</cp:coreProperties>
</file>