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D4" w:rsidRPr="000F2CD4" w:rsidRDefault="000F2CD4" w:rsidP="000F2C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CD4">
        <w:rPr>
          <w:rFonts w:ascii="Times New Roman" w:hAnsi="Times New Roman" w:cs="Times New Roman"/>
          <w:b/>
          <w:sz w:val="28"/>
          <w:szCs w:val="28"/>
          <w:u w:val="single"/>
        </w:rPr>
        <w:t>ПЛАН ДЕЙСТВИЙ</w:t>
      </w:r>
    </w:p>
    <w:p w:rsidR="000F2CD4" w:rsidRPr="000F2CD4" w:rsidRDefault="000F2CD4" w:rsidP="000F2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D4">
        <w:rPr>
          <w:rFonts w:ascii="Times New Roman" w:hAnsi="Times New Roman" w:cs="Times New Roman"/>
          <w:b/>
          <w:sz w:val="28"/>
          <w:szCs w:val="28"/>
        </w:rPr>
        <w:t>дежурного МБДОУ №34 г</w:t>
      </w:r>
      <w:proofErr w:type="gramStart"/>
      <w:r w:rsidRPr="000F2CD4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0F2CD4">
        <w:rPr>
          <w:rFonts w:ascii="Times New Roman" w:hAnsi="Times New Roman" w:cs="Times New Roman"/>
          <w:b/>
          <w:sz w:val="28"/>
          <w:szCs w:val="28"/>
        </w:rPr>
        <w:t>ахты</w:t>
      </w:r>
    </w:p>
    <w:p w:rsidR="000F2CD4" w:rsidRPr="000F2CD4" w:rsidRDefault="000F2CD4" w:rsidP="000F2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D4">
        <w:rPr>
          <w:rFonts w:ascii="Times New Roman" w:hAnsi="Times New Roman" w:cs="Times New Roman"/>
          <w:b/>
          <w:sz w:val="28"/>
          <w:szCs w:val="28"/>
        </w:rPr>
        <w:t>при возникновении ситуации,</w:t>
      </w:r>
    </w:p>
    <w:p w:rsidR="000F2CD4" w:rsidRPr="000F2CD4" w:rsidRDefault="000F2CD4" w:rsidP="000F2C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b/>
          <w:sz w:val="28"/>
          <w:szCs w:val="28"/>
        </w:rPr>
        <w:t>представляющей угрозу жизни и здоровью детей</w:t>
      </w:r>
      <w:r w:rsidRPr="000F2CD4">
        <w:rPr>
          <w:rFonts w:ascii="Times New Roman" w:hAnsi="Times New Roman" w:cs="Times New Roman"/>
          <w:sz w:val="28"/>
          <w:szCs w:val="28"/>
        </w:rPr>
        <w:t>.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 xml:space="preserve"> 1.При обнаружении объекта, представляющего угрозу жизни и здоровью детей и сотрудников, а также наносящего ущерб зданию учреждения немедленно: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>- Оповестить представителей  администрации детского сада: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 xml:space="preserve">-Заведующего </w:t>
      </w:r>
      <w:proofErr w:type="gramStart"/>
      <w:r w:rsidRPr="000F2C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F2CD4">
        <w:rPr>
          <w:rFonts w:ascii="Times New Roman" w:hAnsi="Times New Roman" w:cs="Times New Roman"/>
          <w:sz w:val="28"/>
          <w:szCs w:val="28"/>
        </w:rPr>
        <w:t xml:space="preserve"> тел.8-988-952-41-21, 8-928-604-01-64.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 xml:space="preserve">-Заместителя заведующего по </w:t>
      </w:r>
      <w:proofErr w:type="gramStart"/>
      <w:r w:rsidRPr="000F2CD4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0F2CD4">
        <w:rPr>
          <w:rFonts w:ascii="Times New Roman" w:hAnsi="Times New Roman" w:cs="Times New Roman"/>
          <w:sz w:val="28"/>
          <w:szCs w:val="28"/>
        </w:rPr>
        <w:t xml:space="preserve"> по тел. 22-29-68, 8-908-424-0576.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>-Вызвать службу охраны через тревожную кнопку.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>-Звонить в органы охраны правопорядка Отдел милиции 23-11-31 или «02».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>-Немедленно блокировать вход в здание.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CD4">
        <w:rPr>
          <w:rFonts w:ascii="Times New Roman" w:hAnsi="Times New Roman" w:cs="Times New Roman"/>
          <w:sz w:val="28"/>
          <w:szCs w:val="28"/>
        </w:rPr>
        <w:t xml:space="preserve">2.При угрозе возникновения пожара или загорания звонить «01», назвать адрес дошкольного учреждения (ул. </w:t>
      </w:r>
      <w:proofErr w:type="gramStart"/>
      <w:r w:rsidRPr="000F2CD4">
        <w:rPr>
          <w:rFonts w:ascii="Times New Roman" w:hAnsi="Times New Roman" w:cs="Times New Roman"/>
          <w:sz w:val="28"/>
          <w:szCs w:val="28"/>
        </w:rPr>
        <w:t>Индустриальная</w:t>
      </w:r>
      <w:proofErr w:type="gramEnd"/>
      <w:r w:rsidRPr="000F2CD4">
        <w:rPr>
          <w:rFonts w:ascii="Times New Roman" w:hAnsi="Times New Roman" w:cs="Times New Roman"/>
          <w:sz w:val="28"/>
          <w:szCs w:val="28"/>
        </w:rPr>
        <w:t>, 10А)</w:t>
      </w: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Pr="000F2CD4" w:rsidRDefault="000F2CD4" w:rsidP="000F2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D4" w:rsidRDefault="000F2CD4" w:rsidP="000F2CD4">
      <w:pPr>
        <w:jc w:val="both"/>
        <w:rPr>
          <w:sz w:val="28"/>
          <w:szCs w:val="28"/>
        </w:rPr>
      </w:pPr>
    </w:p>
    <w:p w:rsidR="000F2CD4" w:rsidRDefault="000F2CD4" w:rsidP="000F2CD4">
      <w:pPr>
        <w:jc w:val="both"/>
        <w:rPr>
          <w:sz w:val="28"/>
          <w:szCs w:val="28"/>
        </w:rPr>
      </w:pPr>
    </w:p>
    <w:p w:rsidR="000F2CD4" w:rsidRDefault="000F2CD4" w:rsidP="000F2CD4">
      <w:pPr>
        <w:jc w:val="both"/>
        <w:rPr>
          <w:sz w:val="28"/>
          <w:szCs w:val="28"/>
        </w:rPr>
      </w:pPr>
    </w:p>
    <w:p w:rsidR="000F2CD4" w:rsidRDefault="000F2CD4" w:rsidP="000F2CD4">
      <w:pPr>
        <w:jc w:val="both"/>
        <w:rPr>
          <w:sz w:val="28"/>
          <w:szCs w:val="28"/>
        </w:rPr>
      </w:pPr>
    </w:p>
    <w:p w:rsidR="000F2CD4" w:rsidRDefault="000F2CD4" w:rsidP="000F2CD4">
      <w:pPr>
        <w:jc w:val="both"/>
        <w:rPr>
          <w:sz w:val="28"/>
          <w:szCs w:val="28"/>
        </w:rPr>
      </w:pPr>
    </w:p>
    <w:p w:rsidR="000F2CD4" w:rsidRDefault="000F2CD4" w:rsidP="000F2CD4">
      <w:pPr>
        <w:jc w:val="both"/>
        <w:rPr>
          <w:sz w:val="28"/>
          <w:szCs w:val="28"/>
        </w:rPr>
      </w:pPr>
    </w:p>
    <w:p w:rsidR="00000000" w:rsidRDefault="000F2CD4"/>
    <w:sectPr w:rsidR="00000000" w:rsidSect="002457D6">
      <w:pgSz w:w="11906" w:h="16838"/>
      <w:pgMar w:top="284" w:right="567" w:bottom="567" w:left="1134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CD4"/>
    <w:rsid w:val="000F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C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2021-06-11T07:45:00Z</dcterms:created>
  <dcterms:modified xsi:type="dcterms:W3CDTF">2021-06-11T07:46:00Z</dcterms:modified>
</cp:coreProperties>
</file>