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bookmarkStart w:id="0" w:name="_GoBack"/>
      <w:r>
        <w:rPr>
          <w:rStyle w:val="a4"/>
          <w:color w:val="006400"/>
          <w:sz w:val="27"/>
          <w:szCs w:val="27"/>
        </w:rPr>
        <w:t>Информационная памятка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gramStart"/>
      <w:r>
        <w:rPr>
          <w:rStyle w:val="a4"/>
          <w:color w:val="006400"/>
          <w:sz w:val="27"/>
          <w:szCs w:val="27"/>
        </w:rPr>
        <w:t xml:space="preserve">для обучающихся для размещения на официальных Интернет-ресурсах </w:t>
      </w:r>
      <w:bookmarkEnd w:id="0"/>
      <w:r>
        <w:rPr>
          <w:rStyle w:val="a4"/>
          <w:color w:val="006400"/>
          <w:sz w:val="27"/>
          <w:szCs w:val="27"/>
        </w:rPr>
        <w:t>(Приложение №2)</w:t>
      </w:r>
      <w:proofErr w:type="gramEnd"/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Компьютерные вирусы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Компьютерный вирус</w:t>
      </w:r>
      <w:r>
        <w:rPr>
          <w:rFonts w:ascii="Arial" w:hAnsi="Arial" w:cs="Arial"/>
          <w:color w:val="4B0082"/>
        </w:rPr>
        <w:t> 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Методы защиты от вредоносных программ: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Используй современные операционные системы, имеющие серьёзный уровень защиты от вредоносных программ;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2. Постоянно устанавливай </w:t>
      </w:r>
      <w:proofErr w:type="spellStart"/>
      <w:r>
        <w:rPr>
          <w:rFonts w:ascii="Arial" w:hAnsi="Arial" w:cs="Arial"/>
          <w:color w:val="4B0082"/>
        </w:rPr>
        <w:t>пачти</w:t>
      </w:r>
      <w:proofErr w:type="spellEnd"/>
      <w:r>
        <w:rPr>
          <w:rFonts w:ascii="Arial" w:hAnsi="Arial" w:cs="Arial"/>
          <w:color w:val="4B0082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5. Ограничь физический доступ к компьютеру для посторонних лиц;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6. Используй внешние носители информации, такие как </w:t>
      </w:r>
      <w:proofErr w:type="spellStart"/>
      <w:r>
        <w:rPr>
          <w:rFonts w:ascii="Arial" w:hAnsi="Arial" w:cs="Arial"/>
          <w:color w:val="4B0082"/>
        </w:rPr>
        <w:t>флешка</w:t>
      </w:r>
      <w:proofErr w:type="spellEnd"/>
      <w:r>
        <w:rPr>
          <w:rFonts w:ascii="Arial" w:hAnsi="Arial" w:cs="Arial"/>
          <w:color w:val="4B0082"/>
        </w:rPr>
        <w:t xml:space="preserve">, диск или файл из интернета, только из </w:t>
      </w:r>
      <w:proofErr w:type="spellStart"/>
      <w:r>
        <w:rPr>
          <w:rFonts w:ascii="Arial" w:hAnsi="Arial" w:cs="Arial"/>
          <w:color w:val="4B0082"/>
        </w:rPr>
        <w:t>проференных</w:t>
      </w:r>
      <w:proofErr w:type="spellEnd"/>
      <w:r>
        <w:rPr>
          <w:rFonts w:ascii="Arial" w:hAnsi="Arial" w:cs="Arial"/>
          <w:color w:val="4B0082"/>
        </w:rPr>
        <w:t xml:space="preserve"> источников;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7. 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Сети WI-FI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4B0082"/>
          <w:u w:val="single"/>
        </w:rPr>
        <w:t>Wi-Fi</w:t>
      </w:r>
      <w:proofErr w:type="spellEnd"/>
      <w:r>
        <w:rPr>
          <w:rFonts w:ascii="Arial" w:hAnsi="Arial" w:cs="Arial"/>
          <w:color w:val="4B0082"/>
        </w:rPr>
        <w:t> 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>
        <w:rPr>
          <w:rFonts w:ascii="Arial" w:hAnsi="Arial" w:cs="Arial"/>
          <w:color w:val="4B0082"/>
        </w:rPr>
        <w:t>Wireless</w:t>
      </w:r>
      <w:proofErr w:type="spellEnd"/>
      <w:r>
        <w:rPr>
          <w:rFonts w:ascii="Arial" w:hAnsi="Arial" w:cs="Arial"/>
          <w:color w:val="4B0082"/>
        </w:rPr>
        <w:t xml:space="preserve"> </w:t>
      </w:r>
      <w:proofErr w:type="spellStart"/>
      <w:r>
        <w:rPr>
          <w:rFonts w:ascii="Arial" w:hAnsi="Arial" w:cs="Arial"/>
          <w:color w:val="4B0082"/>
        </w:rPr>
        <w:t>Fidelity</w:t>
      </w:r>
      <w:proofErr w:type="spellEnd"/>
      <w:r>
        <w:rPr>
          <w:rFonts w:ascii="Arial" w:hAnsi="Arial" w:cs="Arial"/>
          <w:color w:val="4B0082"/>
        </w:rPr>
        <w:t>», который переводится как «беспроводная точность».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До нашего времени дошла другая аббревиатура, которая является такой же технологией. Это аббревиатура «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». Такое название было дано с намеком на стандарт высший звуковой техники </w:t>
      </w:r>
      <w:proofErr w:type="spellStart"/>
      <w:r>
        <w:rPr>
          <w:rFonts w:ascii="Arial" w:hAnsi="Arial" w:cs="Arial"/>
          <w:color w:val="4B0082"/>
        </w:rPr>
        <w:t>Hi-Fi</w:t>
      </w:r>
      <w:proofErr w:type="spellEnd"/>
      <w:r>
        <w:rPr>
          <w:rFonts w:ascii="Arial" w:hAnsi="Arial" w:cs="Arial"/>
          <w:color w:val="4B0082"/>
        </w:rPr>
        <w:t>, что в переводе означает «высокая точность».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 сети не являются безопасными.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 xml:space="preserve">Советы по безопасности работе в общедоступных сетях </w:t>
      </w:r>
      <w:proofErr w:type="spellStart"/>
      <w:r>
        <w:rPr>
          <w:rFonts w:ascii="Arial" w:hAnsi="Arial" w:cs="Arial"/>
          <w:color w:val="4B0082"/>
          <w:u w:val="single"/>
        </w:rPr>
        <w:t>Wi-fi</w:t>
      </w:r>
      <w:proofErr w:type="spellEnd"/>
      <w:r>
        <w:rPr>
          <w:rFonts w:ascii="Arial" w:hAnsi="Arial" w:cs="Arial"/>
          <w:color w:val="4B0082"/>
          <w:u w:val="single"/>
        </w:rPr>
        <w:t>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 сети. Работая в них, желательно не вводить пароли доступа, логины и какие-то номера;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2. Используй и обновляй антивирусные программы и </w:t>
      </w:r>
      <w:proofErr w:type="spellStart"/>
      <w:r>
        <w:rPr>
          <w:rFonts w:ascii="Arial" w:hAnsi="Arial" w:cs="Arial"/>
          <w:color w:val="4B0082"/>
        </w:rPr>
        <w:t>брандмауер</w:t>
      </w:r>
      <w:proofErr w:type="spellEnd"/>
      <w:r>
        <w:rPr>
          <w:rFonts w:ascii="Arial" w:hAnsi="Arial" w:cs="Arial"/>
          <w:color w:val="4B0082"/>
        </w:rPr>
        <w:t>. Тем самым ты обезопасишь себя от закачки вируса на твое устройство;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3. При использовании 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4. Не используй публичный WI-FI для передачи личных данных, например для </w:t>
      </w:r>
      <w:proofErr w:type="gramStart"/>
      <w:r>
        <w:rPr>
          <w:rFonts w:ascii="Arial" w:hAnsi="Arial" w:cs="Arial"/>
          <w:color w:val="4B0082"/>
        </w:rPr>
        <w:t>выхода</w:t>
      </w:r>
      <w:proofErr w:type="gramEnd"/>
      <w:r>
        <w:rPr>
          <w:rFonts w:ascii="Arial" w:hAnsi="Arial" w:cs="Arial"/>
          <w:color w:val="4B0082"/>
        </w:rPr>
        <w:t xml:space="preserve"> в социальные сети или в электронную почту;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5. </w:t>
      </w:r>
      <w:proofErr w:type="spellStart"/>
      <w:r>
        <w:rPr>
          <w:rFonts w:ascii="Arial" w:hAnsi="Arial" w:cs="Arial"/>
          <w:color w:val="4B0082"/>
        </w:rPr>
        <w:t>Ипользуй</w:t>
      </w:r>
      <w:proofErr w:type="spellEnd"/>
      <w:r>
        <w:rPr>
          <w:rFonts w:ascii="Arial" w:hAnsi="Arial" w:cs="Arial"/>
          <w:color w:val="4B0082"/>
        </w:rPr>
        <w:t xml:space="preserve"> только защищенное соединение через HTTPS, а не HTTP, т.е. при наборе веб-адреса вводи именно «https://»;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6. В мобильном телефоне отключи функцию «Подключение к 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 автоматически». Не допускай автоматического подключения устройства к сетям </w:t>
      </w:r>
      <w:proofErr w:type="spellStart"/>
      <w:r>
        <w:rPr>
          <w:rFonts w:ascii="Arial" w:hAnsi="Arial" w:cs="Arial"/>
          <w:color w:val="4B0082"/>
        </w:rPr>
        <w:t>Wi-Fi</w:t>
      </w:r>
      <w:proofErr w:type="spellEnd"/>
      <w:r>
        <w:rPr>
          <w:rFonts w:ascii="Arial" w:hAnsi="Arial" w:cs="Arial"/>
          <w:color w:val="4B0082"/>
        </w:rPr>
        <w:t xml:space="preserve"> без твоего согласия.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Социальные сети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Arial" w:hAnsi="Arial" w:cs="Arial"/>
          <w:color w:val="4B0082"/>
        </w:rPr>
        <w:t>Facebook</w:t>
      </w:r>
      <w:proofErr w:type="spellEnd"/>
      <w:r>
        <w:rPr>
          <w:rFonts w:ascii="Arial" w:hAnsi="Arial" w:cs="Arial"/>
          <w:color w:val="4B0082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Основные советы по безопасности в социальных сетях: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Ограничь список друзей. У тебя в друзьях не должно быть случайных и незнакомых людей;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Электронные деньги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Электронные деньги</w:t>
      </w:r>
      <w:r>
        <w:rPr>
          <w:rFonts w:ascii="Arial" w:hAnsi="Arial" w:cs="Arial"/>
          <w:color w:val="4B0082"/>
        </w:rPr>
        <w:t> — это очень удобный способ платежей, однако существуют мошенники, которые хотят получить эти деньги.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Arial" w:hAnsi="Arial" w:cs="Arial"/>
          <w:color w:val="4B0082"/>
        </w:rPr>
        <w:t>неанонимных</w:t>
      </w:r>
      <w:proofErr w:type="spellEnd"/>
      <w:r>
        <w:rPr>
          <w:rFonts w:ascii="Arial" w:hAnsi="Arial" w:cs="Arial"/>
          <w:color w:val="4B0082"/>
        </w:rPr>
        <w:t xml:space="preserve"> идентификации пользователя является обязательной.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Также следует различать электронные </w:t>
      </w:r>
      <w:proofErr w:type="spellStart"/>
      <w:r>
        <w:rPr>
          <w:rFonts w:ascii="Arial" w:hAnsi="Arial" w:cs="Arial"/>
          <w:color w:val="4B0082"/>
        </w:rPr>
        <w:t>фиатные</w:t>
      </w:r>
      <w:proofErr w:type="spellEnd"/>
      <w:r>
        <w:rPr>
          <w:rFonts w:ascii="Arial" w:hAnsi="Arial" w:cs="Arial"/>
          <w:color w:val="4B0082"/>
        </w:rPr>
        <w:t xml:space="preserve"> деньги (равны государственным валютам) и электронные </w:t>
      </w:r>
      <w:proofErr w:type="spellStart"/>
      <w:r>
        <w:rPr>
          <w:rFonts w:ascii="Arial" w:hAnsi="Arial" w:cs="Arial"/>
          <w:color w:val="4B0082"/>
        </w:rPr>
        <w:t>нефиатные</w:t>
      </w:r>
      <w:proofErr w:type="spellEnd"/>
      <w:r>
        <w:rPr>
          <w:rFonts w:ascii="Arial" w:hAnsi="Arial" w:cs="Arial"/>
          <w:color w:val="4B0082"/>
        </w:rPr>
        <w:t xml:space="preserve"> деньги (не равны государственным валютам).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Основные советы по безопасной работе с электронными деньгами: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3. 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>
        <w:rPr>
          <w:rFonts w:ascii="Arial" w:hAnsi="Arial" w:cs="Arial"/>
          <w:color w:val="4B0082"/>
        </w:rPr>
        <w:t>StROng</w:t>
      </w:r>
      <w:proofErr w:type="spellEnd"/>
      <w:r>
        <w:rPr>
          <w:rFonts w:ascii="Arial" w:hAnsi="Arial" w:cs="Arial"/>
          <w:color w:val="4B0082"/>
        </w:rPr>
        <w:t>!;;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Не вводи свои личные данные на сайтах, которым не доверяешь.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Электронная почта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lastRenderedPageBreak/>
        <w:t>Электронная почта</w:t>
      </w:r>
      <w:r>
        <w:rPr>
          <w:rFonts w:ascii="Arial" w:hAnsi="Arial" w:cs="Arial"/>
          <w:color w:val="4B0082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Arial" w:hAnsi="Arial" w:cs="Arial"/>
          <w:color w:val="4B0082"/>
        </w:rPr>
        <w:t>имя_пользователя@имя_домена</w:t>
      </w:r>
      <w:proofErr w:type="spellEnd"/>
      <w:r>
        <w:rPr>
          <w:rFonts w:ascii="Arial" w:hAnsi="Arial" w:cs="Arial"/>
          <w:color w:val="4B0082"/>
        </w:rPr>
        <w:t>. Также кроме передачи простого текста, имеется возможность передавать файлы.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Основные советы по безопасной работе с электронной почтой: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2. Не указывай в личной почте личную информацию. Например, лучше выбрать «</w:t>
      </w:r>
      <w:proofErr w:type="spellStart"/>
      <w:r>
        <w:rPr>
          <w:rFonts w:ascii="Arial" w:hAnsi="Arial" w:cs="Arial"/>
          <w:color w:val="4B0082"/>
        </w:rPr>
        <w:t>музыкальный_фанат</w:t>
      </w:r>
      <w:proofErr w:type="spellEnd"/>
      <w:r>
        <w:rPr>
          <w:rFonts w:ascii="Arial" w:hAnsi="Arial" w:cs="Arial"/>
          <w:color w:val="4B0082"/>
        </w:rPr>
        <w:t>@» или «рок2013» вместо «</w:t>
      </w:r>
      <w:proofErr w:type="spellStart"/>
      <w:r>
        <w:rPr>
          <w:rFonts w:ascii="Arial" w:hAnsi="Arial" w:cs="Arial"/>
          <w:color w:val="4B0082"/>
        </w:rPr>
        <w:t>темаІ</w:t>
      </w:r>
      <w:proofErr w:type="gramStart"/>
      <w:r>
        <w:rPr>
          <w:rFonts w:ascii="Arial" w:hAnsi="Arial" w:cs="Arial"/>
          <w:color w:val="4B0082"/>
        </w:rPr>
        <w:t>З</w:t>
      </w:r>
      <w:proofErr w:type="spellEnd"/>
      <w:proofErr w:type="gramEnd"/>
      <w:r>
        <w:rPr>
          <w:rFonts w:ascii="Arial" w:hAnsi="Arial" w:cs="Arial"/>
          <w:color w:val="4B0082"/>
        </w:rPr>
        <w:t>»;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3. Используй двухэтапную авторизацию. Это когда помимо пароля нужно вводить код, присылаемый по SMS;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5. Если есть возможность написать самому свой личный вопрос, используй эту возможность;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7. Не открывай </w:t>
      </w:r>
      <w:proofErr w:type="gramStart"/>
      <w:r>
        <w:rPr>
          <w:rFonts w:ascii="Arial" w:hAnsi="Arial" w:cs="Arial"/>
          <w:color w:val="4B0082"/>
        </w:rPr>
        <w:t>файлы</w:t>
      </w:r>
      <w:proofErr w:type="gramEnd"/>
      <w:r>
        <w:rPr>
          <w:rFonts w:ascii="Arial" w:hAnsi="Arial" w:cs="Arial"/>
          <w:color w:val="4B0082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8. После окончания работы на почтовом сервисе перед закрытием вкладки с сайтом не забудь нажать на «Выйти».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4B0082"/>
        </w:rPr>
        <w:t>Кибербуллинг</w:t>
      </w:r>
      <w:proofErr w:type="spellEnd"/>
      <w:r>
        <w:rPr>
          <w:rStyle w:val="a4"/>
          <w:rFonts w:ascii="Arial" w:hAnsi="Arial" w:cs="Arial"/>
          <w:color w:val="4B0082"/>
        </w:rPr>
        <w:t xml:space="preserve"> или виртуальное издевательство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Fonts w:ascii="Arial" w:hAnsi="Arial" w:cs="Arial"/>
          <w:color w:val="4B0082"/>
          <w:u w:val="single"/>
        </w:rPr>
        <w:t>Кибербуллинг</w:t>
      </w:r>
      <w:proofErr w:type="spellEnd"/>
      <w:r>
        <w:rPr>
          <w:rFonts w:ascii="Arial" w:hAnsi="Arial" w:cs="Arial"/>
          <w:color w:val="4B0082"/>
          <w:u w:val="single"/>
        </w:rPr>
        <w:t> </w:t>
      </w:r>
      <w:r>
        <w:rPr>
          <w:rFonts w:ascii="Arial" w:hAnsi="Arial" w:cs="Arial"/>
          <w:color w:val="4B0082"/>
        </w:rPr>
        <w:t xml:space="preserve">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Arial" w:hAnsi="Arial" w:cs="Arial"/>
          <w:color w:val="4B0082"/>
        </w:rPr>
        <w:t>различных</w:t>
      </w:r>
      <w:proofErr w:type="gramEnd"/>
      <w:r>
        <w:rPr>
          <w:rFonts w:ascii="Arial" w:hAnsi="Arial" w:cs="Arial"/>
          <w:color w:val="4B0082"/>
        </w:rPr>
        <w:t xml:space="preserve"> интернет-сервисов.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4B0082"/>
          <w:u w:val="single"/>
        </w:rPr>
        <w:t>кибербуллингом</w:t>
      </w:r>
      <w:proofErr w:type="spellEnd"/>
      <w:r>
        <w:rPr>
          <w:rFonts w:ascii="Arial" w:hAnsi="Arial" w:cs="Arial"/>
          <w:color w:val="4B0082"/>
          <w:u w:val="single"/>
        </w:rPr>
        <w:t>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2. Управляй своей </w:t>
      </w:r>
      <w:proofErr w:type="spellStart"/>
      <w:r>
        <w:rPr>
          <w:rFonts w:ascii="Arial" w:hAnsi="Arial" w:cs="Arial"/>
          <w:color w:val="4B0082"/>
        </w:rPr>
        <w:t>киберрепутацией</w:t>
      </w:r>
      <w:proofErr w:type="spellEnd"/>
      <w:r>
        <w:rPr>
          <w:rFonts w:ascii="Arial" w:hAnsi="Arial" w:cs="Arial"/>
          <w:color w:val="4B0082"/>
        </w:rPr>
        <w:t>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Arial" w:hAnsi="Arial" w:cs="Arial"/>
          <w:color w:val="4B0082"/>
        </w:rPr>
        <w:t>анонимным</w:t>
      </w:r>
      <w:proofErr w:type="gramEnd"/>
      <w:r>
        <w:rPr>
          <w:rFonts w:ascii="Arial" w:hAnsi="Arial" w:cs="Arial"/>
          <w:color w:val="4B0082"/>
        </w:rPr>
        <w:t xml:space="preserve"> аккаунтом;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5. Соблюдай </w:t>
      </w:r>
      <w:proofErr w:type="gramStart"/>
      <w:r>
        <w:rPr>
          <w:rFonts w:ascii="Arial" w:hAnsi="Arial" w:cs="Arial"/>
          <w:color w:val="4B0082"/>
        </w:rPr>
        <w:t>свой</w:t>
      </w:r>
      <w:proofErr w:type="gramEnd"/>
      <w:r>
        <w:rPr>
          <w:rFonts w:ascii="Arial" w:hAnsi="Arial" w:cs="Arial"/>
          <w:color w:val="4B0082"/>
        </w:rPr>
        <w:t xml:space="preserve"> виртуальную честь смолоду;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7. </w:t>
      </w:r>
      <w:proofErr w:type="spellStart"/>
      <w:r>
        <w:rPr>
          <w:rFonts w:ascii="Arial" w:hAnsi="Arial" w:cs="Arial"/>
          <w:color w:val="4B0082"/>
        </w:rPr>
        <w:t>Бан</w:t>
      </w:r>
      <w:proofErr w:type="spellEnd"/>
      <w:r>
        <w:rPr>
          <w:rFonts w:ascii="Arial" w:hAnsi="Arial" w:cs="Arial"/>
          <w:color w:val="4B0082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8. Если ты свидетель </w:t>
      </w:r>
      <w:proofErr w:type="spellStart"/>
      <w:r>
        <w:rPr>
          <w:rFonts w:ascii="Arial" w:hAnsi="Arial" w:cs="Arial"/>
          <w:color w:val="4B0082"/>
        </w:rPr>
        <w:t>кибербуллинга</w:t>
      </w:r>
      <w:proofErr w:type="spellEnd"/>
      <w:r>
        <w:rPr>
          <w:rFonts w:ascii="Arial" w:hAnsi="Arial" w:cs="Arial"/>
          <w:color w:val="4B0082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Мобильный телефон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Основные советы для безопасности мобильного телефона: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2. Думай, прежде чем отправить SMS, фото или видео. Ты точно знаешь, где они будут в конечном итоге?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3. Необходимо обновлять операционную систему твоего смартфона;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Используй антивирусные программы для мобильных телефонов;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5. Не загружай приложения от неизвестного источника, ведь они могут содержать вредоносное программное обеспечение;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6. 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Arial" w:hAnsi="Arial" w:cs="Arial"/>
          <w:color w:val="4B0082"/>
        </w:rPr>
        <w:t>cookies</w:t>
      </w:r>
      <w:proofErr w:type="spellEnd"/>
      <w:r>
        <w:rPr>
          <w:rFonts w:ascii="Arial" w:hAnsi="Arial" w:cs="Arial"/>
          <w:color w:val="4B0082"/>
        </w:rPr>
        <w:t>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7. Периодически </w:t>
      </w:r>
      <w:proofErr w:type="gramStart"/>
      <w:r>
        <w:rPr>
          <w:rFonts w:ascii="Arial" w:hAnsi="Arial" w:cs="Arial"/>
          <w:color w:val="4B0082"/>
        </w:rPr>
        <w:t>проверяй</w:t>
      </w:r>
      <w:proofErr w:type="gramEnd"/>
      <w:r>
        <w:rPr>
          <w:rFonts w:ascii="Arial" w:hAnsi="Arial" w:cs="Arial"/>
          <w:color w:val="4B0082"/>
        </w:rPr>
        <w:t xml:space="preserve"> какие платные услуги активированы на твоем номере;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8. Давай свой номер мобильного телефона только людям, которых ты знаешь и кому доверяешь;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9. </w:t>
      </w:r>
      <w:proofErr w:type="spellStart"/>
      <w:r>
        <w:rPr>
          <w:rFonts w:ascii="Arial" w:hAnsi="Arial" w:cs="Arial"/>
          <w:color w:val="4B0082"/>
        </w:rPr>
        <w:t>Bluetooth</w:t>
      </w:r>
      <w:proofErr w:type="spellEnd"/>
      <w:r>
        <w:rPr>
          <w:rFonts w:ascii="Arial" w:hAnsi="Arial" w:cs="Arial"/>
          <w:color w:val="4B0082"/>
        </w:rPr>
        <w:t xml:space="preserve"> должен быть выключен, когда ты им не пользуешься. Не забывай иногда проверять это.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4B0082"/>
        </w:rPr>
        <w:t>Online</w:t>
      </w:r>
      <w:proofErr w:type="spellEnd"/>
      <w:r>
        <w:rPr>
          <w:rStyle w:val="a4"/>
          <w:rFonts w:ascii="Arial" w:hAnsi="Arial" w:cs="Arial"/>
          <w:color w:val="4B0082"/>
        </w:rPr>
        <w:t xml:space="preserve"> игры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Arial" w:hAnsi="Arial" w:cs="Arial"/>
          <w:color w:val="4B0082"/>
        </w:rPr>
        <w:t>патчи</w:t>
      </w:r>
      <w:proofErr w:type="spellEnd"/>
      <w:r>
        <w:rPr>
          <w:rFonts w:ascii="Arial" w:hAnsi="Arial" w:cs="Arial"/>
          <w:color w:val="4B0082"/>
        </w:rPr>
        <w:t xml:space="preserve"> (цифровые заплатки для программ), закрываются уязвимости серверов.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 xml:space="preserve">Основные советы по безопасности </w:t>
      </w:r>
      <w:proofErr w:type="gramStart"/>
      <w:r>
        <w:rPr>
          <w:rFonts w:ascii="Arial" w:hAnsi="Arial" w:cs="Arial"/>
          <w:color w:val="4B0082"/>
          <w:u w:val="single"/>
        </w:rPr>
        <w:t>твоего</w:t>
      </w:r>
      <w:proofErr w:type="gramEnd"/>
      <w:r>
        <w:rPr>
          <w:rFonts w:ascii="Arial" w:hAnsi="Arial" w:cs="Arial"/>
          <w:color w:val="4B0082"/>
          <w:u w:val="single"/>
        </w:rPr>
        <w:t xml:space="preserve"> игрового аккаунта: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Если другой игрок ведет себя плохо или создает тебе неприятности, заблокируй его в списке игроков;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Arial" w:hAnsi="Arial" w:cs="Arial"/>
          <w:color w:val="4B0082"/>
        </w:rPr>
        <w:t>скринов</w:t>
      </w:r>
      <w:proofErr w:type="spellEnd"/>
      <w:r>
        <w:rPr>
          <w:rFonts w:ascii="Arial" w:hAnsi="Arial" w:cs="Arial"/>
          <w:color w:val="4B0082"/>
        </w:rPr>
        <w:t>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3. Не указывай личную информацию в </w:t>
      </w:r>
      <w:proofErr w:type="spellStart"/>
      <w:r>
        <w:rPr>
          <w:rFonts w:ascii="Arial" w:hAnsi="Arial" w:cs="Arial"/>
          <w:color w:val="4B0082"/>
        </w:rPr>
        <w:t>профайле</w:t>
      </w:r>
      <w:proofErr w:type="spellEnd"/>
      <w:r>
        <w:rPr>
          <w:rFonts w:ascii="Arial" w:hAnsi="Arial" w:cs="Arial"/>
          <w:color w:val="4B0082"/>
        </w:rPr>
        <w:t xml:space="preserve"> игры;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4. Уважай других участников по игре;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5. Не устанавливай неофициальные </w:t>
      </w:r>
      <w:proofErr w:type="spellStart"/>
      <w:r>
        <w:rPr>
          <w:rFonts w:ascii="Arial" w:hAnsi="Arial" w:cs="Arial"/>
          <w:color w:val="4B0082"/>
        </w:rPr>
        <w:t>патчи</w:t>
      </w:r>
      <w:proofErr w:type="spellEnd"/>
      <w:r>
        <w:rPr>
          <w:rFonts w:ascii="Arial" w:hAnsi="Arial" w:cs="Arial"/>
          <w:color w:val="4B0082"/>
        </w:rPr>
        <w:t xml:space="preserve"> и моды;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6. Используй сложные и разные пароли;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7. Даже во время игры не стоит отключать антивирус. Пока ты играешь, твой компьютер могут заразить.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4B0082"/>
        </w:rPr>
        <w:t>Фишинг</w:t>
      </w:r>
      <w:proofErr w:type="spellEnd"/>
      <w:r>
        <w:rPr>
          <w:rStyle w:val="a4"/>
          <w:rFonts w:ascii="Arial" w:hAnsi="Arial" w:cs="Arial"/>
          <w:color w:val="4B0082"/>
        </w:rPr>
        <w:t xml:space="preserve"> или кража личных данных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Arial" w:hAnsi="Arial" w:cs="Arial"/>
          <w:color w:val="4B0082"/>
        </w:rPr>
        <w:t>интернет-технологий</w:t>
      </w:r>
      <w:proofErr w:type="gramEnd"/>
      <w:r>
        <w:rPr>
          <w:rFonts w:ascii="Arial" w:hAnsi="Arial" w:cs="Arial"/>
          <w:color w:val="4B0082"/>
        </w:rPr>
        <w:t xml:space="preserve"> злоумышленники переместились в интернет, и продолжают заниматься «любимым» делом.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Так появилась новая угроза: интернет-мошенничества или </w:t>
      </w:r>
      <w:proofErr w:type="spellStart"/>
      <w:r>
        <w:rPr>
          <w:rFonts w:ascii="Arial" w:hAnsi="Arial" w:cs="Arial"/>
          <w:color w:val="4B0082"/>
        </w:rPr>
        <w:t>фишинг</w:t>
      </w:r>
      <w:proofErr w:type="spellEnd"/>
      <w:r>
        <w:rPr>
          <w:rFonts w:ascii="Arial" w:hAnsi="Arial" w:cs="Arial"/>
          <w:color w:val="4B0082"/>
        </w:rPr>
        <w:t xml:space="preserve">, главная цель </w:t>
      </w:r>
      <w:proofErr w:type="gramStart"/>
      <w:r>
        <w:rPr>
          <w:rFonts w:ascii="Arial" w:hAnsi="Arial" w:cs="Arial"/>
          <w:color w:val="4B0082"/>
        </w:rPr>
        <w:t>которого</w:t>
      </w:r>
      <w:proofErr w:type="gramEnd"/>
      <w:r>
        <w:rPr>
          <w:rFonts w:ascii="Arial" w:hAnsi="Arial" w:cs="Arial"/>
          <w:color w:val="4B0082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>
        <w:rPr>
          <w:rFonts w:ascii="Arial" w:hAnsi="Arial" w:cs="Arial"/>
          <w:color w:val="4B0082"/>
        </w:rPr>
        <w:t>phishing</w:t>
      </w:r>
      <w:proofErr w:type="spellEnd"/>
      <w:r>
        <w:rPr>
          <w:rFonts w:ascii="Arial" w:hAnsi="Arial" w:cs="Arial"/>
          <w:color w:val="4B0082"/>
        </w:rPr>
        <w:t xml:space="preserve"> читается как </w:t>
      </w:r>
      <w:proofErr w:type="spellStart"/>
      <w:r>
        <w:rPr>
          <w:rFonts w:ascii="Arial" w:hAnsi="Arial" w:cs="Arial"/>
          <w:color w:val="4B0082"/>
        </w:rPr>
        <w:t>фишинг</w:t>
      </w:r>
      <w:proofErr w:type="spellEnd"/>
      <w:r>
        <w:rPr>
          <w:rFonts w:ascii="Arial" w:hAnsi="Arial" w:cs="Arial"/>
          <w:color w:val="4B0082"/>
        </w:rPr>
        <w:t xml:space="preserve"> (от </w:t>
      </w:r>
      <w:proofErr w:type="spellStart"/>
      <w:r>
        <w:rPr>
          <w:rFonts w:ascii="Arial" w:hAnsi="Arial" w:cs="Arial"/>
          <w:color w:val="4B0082"/>
        </w:rPr>
        <w:t>fishing</w:t>
      </w:r>
      <w:proofErr w:type="spellEnd"/>
      <w:r>
        <w:rPr>
          <w:rFonts w:ascii="Arial" w:hAnsi="Arial" w:cs="Arial"/>
          <w:color w:val="4B0082"/>
        </w:rPr>
        <w:t xml:space="preserve"> — рыбная ловля, </w:t>
      </w:r>
      <w:proofErr w:type="spellStart"/>
      <w:r>
        <w:rPr>
          <w:rFonts w:ascii="Arial" w:hAnsi="Arial" w:cs="Arial"/>
          <w:color w:val="4B0082"/>
        </w:rPr>
        <w:t>password</w:t>
      </w:r>
      <w:proofErr w:type="spellEnd"/>
      <w:r>
        <w:rPr>
          <w:rFonts w:ascii="Arial" w:hAnsi="Arial" w:cs="Arial"/>
          <w:color w:val="4B0082"/>
        </w:rPr>
        <w:t xml:space="preserve"> — пароль).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 xml:space="preserve">Основные советы по борьбе с </w:t>
      </w:r>
      <w:proofErr w:type="spellStart"/>
      <w:r>
        <w:rPr>
          <w:rFonts w:ascii="Arial" w:hAnsi="Arial" w:cs="Arial"/>
          <w:color w:val="4B0082"/>
          <w:u w:val="single"/>
        </w:rPr>
        <w:t>фишингом</w:t>
      </w:r>
      <w:proofErr w:type="spellEnd"/>
      <w:r>
        <w:rPr>
          <w:rFonts w:ascii="Arial" w:hAnsi="Arial" w:cs="Arial"/>
          <w:color w:val="4B0082"/>
          <w:u w:val="single"/>
        </w:rPr>
        <w:t>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2. Используй </w:t>
      </w:r>
      <w:proofErr w:type="gramStart"/>
      <w:r>
        <w:rPr>
          <w:rFonts w:ascii="Arial" w:hAnsi="Arial" w:cs="Arial"/>
          <w:color w:val="4B0082"/>
        </w:rPr>
        <w:t>безопасные</w:t>
      </w:r>
      <w:proofErr w:type="gramEnd"/>
      <w:r>
        <w:rPr>
          <w:rFonts w:ascii="Arial" w:hAnsi="Arial" w:cs="Arial"/>
          <w:color w:val="4B0082"/>
        </w:rPr>
        <w:t xml:space="preserve"> веб-сайты, в том числе, интернет-магазинов и поисковых систем;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Arial" w:hAnsi="Arial" w:cs="Arial"/>
          <w:color w:val="4B0082"/>
        </w:rPr>
        <w:t>фишинговые</w:t>
      </w:r>
      <w:proofErr w:type="spellEnd"/>
      <w:r>
        <w:rPr>
          <w:rFonts w:ascii="Arial" w:hAnsi="Arial" w:cs="Arial"/>
          <w:color w:val="4B0082"/>
        </w:rPr>
        <w:t xml:space="preserve"> сайты;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5. Установи надежный пароль (PIN) на мобильный телефон;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6. Отключи сохранение пароля в браузере;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7. Не открывай </w:t>
      </w:r>
      <w:proofErr w:type="gramStart"/>
      <w:r>
        <w:rPr>
          <w:rFonts w:ascii="Arial" w:hAnsi="Arial" w:cs="Arial"/>
          <w:color w:val="4B0082"/>
        </w:rPr>
        <w:t>файлы</w:t>
      </w:r>
      <w:proofErr w:type="gramEnd"/>
      <w:r>
        <w:rPr>
          <w:rFonts w:ascii="Arial" w:hAnsi="Arial" w:cs="Arial"/>
          <w:color w:val="4B0082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Цифровая репутация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Цифровая репутация</w:t>
      </w:r>
      <w:r>
        <w:rPr>
          <w:rFonts w:ascii="Arial" w:hAnsi="Arial" w:cs="Arial"/>
          <w:color w:val="4B0082"/>
        </w:rPr>
        <w:t xml:space="preserve"> - это негативная или позитивная информация в сети о тебе. Компрометирующая </w:t>
      </w:r>
      <w:proofErr w:type="gramStart"/>
      <w:r>
        <w:rPr>
          <w:rFonts w:ascii="Arial" w:hAnsi="Arial" w:cs="Arial"/>
          <w:color w:val="4B0082"/>
        </w:rPr>
        <w:t>информация</w:t>
      </w:r>
      <w:proofErr w:type="gramEnd"/>
      <w:r>
        <w:rPr>
          <w:rFonts w:ascii="Arial" w:hAnsi="Arial" w:cs="Arial"/>
          <w:color w:val="4B0082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Arial" w:hAnsi="Arial" w:cs="Arial"/>
          <w:color w:val="4B0082"/>
        </w:rPr>
        <w:t>близких</w:t>
      </w:r>
      <w:proofErr w:type="gramEnd"/>
      <w:r>
        <w:rPr>
          <w:rFonts w:ascii="Arial" w:hAnsi="Arial" w:cs="Arial"/>
          <w:color w:val="4B0082"/>
        </w:rPr>
        <w:t xml:space="preserve"> - все это накапливается в сети.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Основные советы по защите цифровой репутации: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1. Подумай, прежде чем что-то публиковать и передавать у себя в блоге или в социальной сети;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2. В настройках профиля установи ограничения на просмотр твоего профиля и его содержимого, сделай его только «для друзей»;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lastRenderedPageBreak/>
        <w:t>3. Не размещай и не указывай информацию, которая может кого-либо оскорблять или обижать.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Авторское право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Современные школьник</w:t>
      </w:r>
      <w:proofErr w:type="gramStart"/>
      <w:r>
        <w:rPr>
          <w:rFonts w:ascii="Arial" w:hAnsi="Arial" w:cs="Arial"/>
          <w:color w:val="4B0082"/>
        </w:rPr>
        <w:t>и-</w:t>
      </w:r>
      <w:proofErr w:type="gramEnd"/>
      <w:r>
        <w:rPr>
          <w:rFonts w:ascii="Arial" w:hAnsi="Arial" w:cs="Arial"/>
          <w:color w:val="4B0082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>
        <w:rPr>
          <w:rFonts w:ascii="Arial" w:hAnsi="Arial" w:cs="Arial"/>
          <w:color w:val="4B0082"/>
        </w:rPr>
        <w:t xml:space="preserve"> ,</w:t>
      </w:r>
      <w:proofErr w:type="gramEnd"/>
      <w:r>
        <w:rPr>
          <w:rFonts w:ascii="Arial" w:hAnsi="Arial" w:cs="Arial"/>
          <w:color w:val="4B0082"/>
        </w:rPr>
        <w:t xml:space="preserve"> и заканчивая книгами, фотографиями, кинофильмами и музыкальными произведениями.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  <w:u w:val="single"/>
        </w:rPr>
        <w:t>Авторские права</w:t>
      </w:r>
      <w:r>
        <w:rPr>
          <w:rFonts w:ascii="Arial" w:hAnsi="Arial" w:cs="Arial"/>
          <w:color w:val="4B0082"/>
        </w:rPr>
        <w:t> 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Fonts w:ascii="Arial" w:hAnsi="Arial" w:cs="Arial"/>
          <w:color w:val="4B0082"/>
        </w:rPr>
        <w:t xml:space="preserve">Использование «пиратского» программного обеспечения может привести </w:t>
      </w:r>
      <w:proofErr w:type="gramStart"/>
      <w:r>
        <w:rPr>
          <w:rFonts w:ascii="Arial" w:hAnsi="Arial" w:cs="Arial"/>
          <w:color w:val="4B0082"/>
        </w:rPr>
        <w:t>к</w:t>
      </w:r>
      <w:proofErr w:type="gramEnd"/>
      <w:r>
        <w:rPr>
          <w:rFonts w:ascii="Arial" w:hAnsi="Arial" w:cs="Arial"/>
          <w:color w:val="4B0082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4B0082"/>
        </w:rPr>
        <w:t>О портале</w:t>
      </w:r>
    </w:p>
    <w:p w:rsidR="003451E8" w:rsidRDefault="003451E8" w:rsidP="003451E8">
      <w:pPr>
        <w:pStyle w:val="a3"/>
        <w:shd w:val="clear" w:color="auto" w:fill="FFFFFF"/>
        <w:rPr>
          <w:color w:val="000000"/>
          <w:sz w:val="20"/>
          <w:szCs w:val="20"/>
        </w:rPr>
      </w:pPr>
      <w:proofErr w:type="spellStart"/>
      <w:r>
        <w:rPr>
          <w:rStyle w:val="a4"/>
          <w:rFonts w:ascii="Arial" w:hAnsi="Arial" w:cs="Arial"/>
          <w:color w:val="4B0082"/>
        </w:rPr>
        <w:t>Сетевичок</w:t>
      </w:r>
      <w:proofErr w:type="gramStart"/>
      <w:r>
        <w:rPr>
          <w:rStyle w:val="a4"/>
          <w:rFonts w:ascii="Arial" w:hAnsi="Arial" w:cs="Arial"/>
          <w:color w:val="4B0082"/>
        </w:rPr>
        <w:t>.р</w:t>
      </w:r>
      <w:proofErr w:type="gramEnd"/>
      <w:r>
        <w:rPr>
          <w:rStyle w:val="a4"/>
          <w:rFonts w:ascii="Arial" w:hAnsi="Arial" w:cs="Arial"/>
          <w:color w:val="4B0082"/>
        </w:rPr>
        <w:t>ф</w:t>
      </w:r>
      <w:proofErr w:type="spellEnd"/>
      <w:r>
        <w:rPr>
          <w:rStyle w:val="a4"/>
          <w:rFonts w:ascii="Arial" w:hAnsi="Arial" w:cs="Arial"/>
          <w:color w:val="4B0082"/>
        </w:rPr>
        <w:t> </w:t>
      </w:r>
      <w:r>
        <w:rPr>
          <w:rFonts w:ascii="Arial" w:hAnsi="Arial" w:cs="Arial"/>
          <w:color w:val="4B0082"/>
        </w:rPr>
        <w:t>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86D29" w:rsidRDefault="003451E8"/>
    <w:sectPr w:rsidR="00F86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1E8"/>
    <w:rsid w:val="00125849"/>
    <w:rsid w:val="003451E8"/>
    <w:rsid w:val="00A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1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51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2480</Words>
  <Characters>14139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Детскии сад</dc:creator>
  <cp:lastModifiedBy>Детскии сад</cp:lastModifiedBy>
  <cp:revision>1</cp:revision>
  <dcterms:created xsi:type="dcterms:W3CDTF">2022-09-28T07:18:00Z</dcterms:created>
  <dcterms:modified xsi:type="dcterms:W3CDTF">2022-09-28T07:19:00Z</dcterms:modified>
</cp:coreProperties>
</file>