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9F" w:rsidRDefault="00D7009F" w:rsidP="00751913">
      <w:pPr>
        <w:jc w:val="center"/>
        <w:rPr>
          <w:rFonts w:ascii="Times New Roman" w:hAnsi="Times New Roman" w:cs="Times New Roman"/>
          <w:b/>
          <w:i/>
          <w:sz w:val="36"/>
          <w:szCs w:val="36"/>
        </w:rPr>
      </w:pPr>
      <w:r>
        <w:rPr>
          <w:rFonts w:ascii="Times New Roman" w:hAnsi="Times New Roman" w:cs="Times New Roman"/>
          <w:b/>
          <w:i/>
          <w:sz w:val="36"/>
          <w:szCs w:val="36"/>
        </w:rPr>
        <w:t>Консультация для родителей:</w:t>
      </w:r>
    </w:p>
    <w:p w:rsidR="00D7009F" w:rsidRPr="00464543" w:rsidRDefault="00D7009F" w:rsidP="00751913">
      <w:pPr>
        <w:jc w:val="center"/>
        <w:rPr>
          <w:rFonts w:ascii="Times New Roman" w:hAnsi="Times New Roman" w:cs="Times New Roman"/>
          <w:b/>
          <w:i/>
          <w:sz w:val="36"/>
          <w:szCs w:val="36"/>
        </w:rPr>
      </w:pPr>
      <w:r>
        <w:rPr>
          <w:rFonts w:ascii="Times New Roman" w:hAnsi="Times New Roman" w:cs="Times New Roman"/>
          <w:b/>
          <w:i/>
          <w:sz w:val="36"/>
          <w:szCs w:val="36"/>
        </w:rPr>
        <w:t>«</w:t>
      </w:r>
      <w:r w:rsidRPr="00464543">
        <w:rPr>
          <w:rFonts w:ascii="Times New Roman" w:hAnsi="Times New Roman" w:cs="Times New Roman"/>
          <w:b/>
          <w:i/>
          <w:sz w:val="36"/>
          <w:szCs w:val="36"/>
        </w:rPr>
        <w:t>Как помочь ребенку быстрее адаптироваться к школе</w:t>
      </w:r>
      <w:r>
        <w:rPr>
          <w:rFonts w:ascii="Times New Roman" w:hAnsi="Times New Roman" w:cs="Times New Roman"/>
          <w:b/>
          <w:i/>
          <w:sz w:val="36"/>
          <w:szCs w:val="36"/>
        </w:rPr>
        <w:t>»</w:t>
      </w:r>
      <w:bookmarkStart w:id="0" w:name="_GoBack"/>
      <w:bookmarkEnd w:id="0"/>
    </w:p>
    <w:p w:rsidR="00D7009F" w:rsidRDefault="00D7009F" w:rsidP="00D7009F">
      <w:pPr>
        <w:rPr>
          <w:rFonts w:ascii="Times New Roman" w:hAnsi="Times New Roman" w:cs="Times New Roman"/>
          <w:b/>
          <w:sz w:val="28"/>
          <w:szCs w:val="28"/>
        </w:rPr>
      </w:pPr>
      <w:r>
        <w:rPr>
          <w:noProof/>
          <w:lang w:eastAsia="ru-RU"/>
        </w:rPr>
        <w:drawing>
          <wp:inline distT="0" distB="0" distL="0" distR="0">
            <wp:extent cx="3514725" cy="1857375"/>
            <wp:effectExtent l="0" t="0" r="9525" b="9525"/>
            <wp:docPr id="15" name="Рисунок 15" descr="adaptaciya k sh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daptaciya k shkol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14725" cy="1857375"/>
                    </a:xfrm>
                    <a:prstGeom prst="rect">
                      <a:avLst/>
                    </a:prstGeom>
                    <a:noFill/>
                    <a:ln>
                      <a:noFill/>
                    </a:ln>
                  </pic:spPr>
                </pic:pic>
              </a:graphicData>
            </a:graphic>
          </wp:inline>
        </w:drawing>
      </w:r>
    </w:p>
    <w:p w:rsidR="00D7009F" w:rsidRPr="00F11BD0" w:rsidRDefault="00D7009F" w:rsidP="00D7009F">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Период адаптации</w:t>
      </w:r>
      <w:r w:rsidRPr="00F11BD0">
        <w:rPr>
          <w:rFonts w:ascii="Times New Roman" w:eastAsia="Times New Roman" w:hAnsi="Times New Roman" w:cs="Times New Roman"/>
          <w:color w:val="444444"/>
          <w:sz w:val="28"/>
          <w:szCs w:val="28"/>
          <w:lang w:eastAsia="ru-RU"/>
        </w:rPr>
        <w:t> - очень сложный и важный этап для вашего ребенка-первоклассника. Обычно он длится от одного до трех месяцев, но бывает, что затягивается и на более длительный срок. У очень многих детей наблюдаются в это время различные психологические нарушения: некоторые из них очень шумны, крикливы, с учителями ведут себя довольно развязно; другие, напротив, зажаты, скованны, излишне робки. Бывают и нарушения сна, аппетита, различные капризы. Все эти отклонения связаны с огромной нагрузкой, которую испытывает психика ребенка, ведь требования к нему резко увеличиваются.</w:t>
      </w:r>
    </w:p>
    <w:p w:rsidR="00D7009F" w:rsidRPr="00F11BD0" w:rsidRDefault="00D7009F" w:rsidP="00D7009F">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Часто бывает так, что ребенок может прекрасно учиться, быть отличником и, тем не менее, испытывать серьезные нервные срывы, которые выражаются в частых заболеваниях. И аспирином здесь вы не обойдетесь. Если вы почуяли неладное с вашим малышом, обязательно обратитесь к школьному психологу. А для начала прислушайтесь к нашим </w:t>
      </w:r>
      <w:r w:rsidRPr="00464543">
        <w:rPr>
          <w:rFonts w:ascii="Times New Roman" w:eastAsia="Times New Roman" w:hAnsi="Times New Roman" w:cs="Times New Roman"/>
          <w:b/>
          <w:bCs/>
          <w:color w:val="444444"/>
          <w:sz w:val="28"/>
          <w:szCs w:val="28"/>
          <w:lang w:eastAsia="ru-RU"/>
        </w:rPr>
        <w:t>советам</w:t>
      </w:r>
      <w:r w:rsidRPr="00F11BD0">
        <w:rPr>
          <w:rFonts w:ascii="Times New Roman" w:eastAsia="Times New Roman" w:hAnsi="Times New Roman" w:cs="Times New Roman"/>
          <w:color w:val="444444"/>
          <w:sz w:val="28"/>
          <w:szCs w:val="28"/>
          <w:lang w:eastAsia="ru-RU"/>
        </w:rPr>
        <w:t>:</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Родители должны быть особенно внимательны к ребенку в период адаптации к школе. Рекомендации самые что ни на есть банальные: полноценный отдых первоклассника с обязательными прогулками на свежем отдыхе, регулярный режим питания со всеми необходимыми витаминами.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загружайте новоиспеченного ученика внешкольными занятиями - кружками, секциями.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Дома - без оценок. Помните, что многие впоследствии гениальные люди не отличались большими успехами в начальной школе.</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Поговорите с ребенком и объясните, что он уже взрослый и что в школе обращаться с ним будут не только так, как он привык раньше.</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 xml:space="preserve">Даже если вы каждый день провожаете и встречаете первоклассника, дорога до школы должна быть ему хорошо знакома. Несколько раз, не торопясь, прогуляйтесь с ребенком до школьного здания. По пути обратите его </w:t>
      </w:r>
      <w:r w:rsidRPr="00F11BD0">
        <w:rPr>
          <w:rFonts w:ascii="Times New Roman" w:eastAsia="Times New Roman" w:hAnsi="Times New Roman" w:cs="Times New Roman"/>
          <w:color w:val="444444"/>
          <w:sz w:val="28"/>
          <w:szCs w:val="28"/>
          <w:lang w:eastAsia="ru-RU"/>
        </w:rPr>
        <w:lastRenderedPageBreak/>
        <w:t>внимание на светофоры, подземные переходы, опасные участки пути. На всякий случай научите ребенка самостоятельно отпирать и запирать дверь. И помните, что он обязательно должен иметь запасной ключ от квартиры.</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 школу будите ребенка спокойно. Проснувшись, он должен увидеть вашу улыбку и услышать ласковый голос. Не подгоняйте его утром, не дергайте по пустякам, не укоряйте за ошибки и оплошности, даже если «вчера предупреждали».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отправляйте ребенка в школу без завтрака: до школьного завтрака ему придется много поработать.</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При прощании не напутствуйте ребенка: «Смотри, не балуйся» или «Веди себя хорошо», «Чтобы сегодня не было плохих отметок» и т.п. Лучше будет, если вы пожелаете ему удачи, подбодрите его, найдете несколько ласковых слов. У вашего первоклассника впереди трудный день.</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Встречайте после школы ребенка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впечатлениями, не отмахивайтесь, не откладывайте на потом, выслушайте его. Если видите, что ребенок огорчен, но молчит, не допытывайтесь, пусть успокоится, тогда и расскажет все сам.</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Чаще разговаривайте о вашем ребенке с учителем. Выслушав его замечания, не торопитесь устраивать «взбучку» и постарайтесь, чтобы ваш разговор с учителем проходил без ребенка.</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заставляйте делать все уроки в один присест, после 15-20 минут занятий необходимы 10-15-минутные «переменки».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похвала помогут лучше.</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Старайтесь избегать условий: «Если ты сделаешь, то...». Порой условия становятся невыполнимыми, не зависят от ребенка, и вы можете оказаться в очень сложной ситуации.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Постарайтесь найти в течение дня хотя бы полчаса, когда вы будете принадлежать только ребенку, не отвлекаясь на домашние заботы, телевизор, разговоры с другими членами семьи.</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lastRenderedPageBreak/>
        <w:t>Если у вас что-то не получается, возникают трудности во взаимоотношениях с ребенком, посоветуйтесь с учителем, врачом, психологом, не считайте лишней и литературу для родителей.</w:t>
      </w:r>
    </w:p>
    <w:p w:rsidR="00D7009F" w:rsidRPr="00F11BD0" w:rsidRDefault="00D7009F" w:rsidP="00D7009F">
      <w:pPr>
        <w:numPr>
          <w:ilvl w:val="0"/>
          <w:numId w:val="1"/>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Будьте внимательны к жалобам ребенка на головную боль, усталость, плохое настроение. Чаще всего - это показатели утомления и трудностей в учебе.</w:t>
      </w:r>
    </w:p>
    <w:p w:rsidR="0048411B" w:rsidRDefault="0048411B"/>
    <w:sectPr w:rsidR="0048411B" w:rsidSect="00927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84E6E"/>
    <w:multiLevelType w:val="multilevel"/>
    <w:tmpl w:val="29CA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7009F"/>
    <w:rsid w:val="0048411B"/>
    <w:rsid w:val="00751913"/>
    <w:rsid w:val="0092736C"/>
    <w:rsid w:val="00D7009F"/>
    <w:rsid w:val="00E72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First</cp:lastModifiedBy>
  <cp:revision>3</cp:revision>
  <dcterms:created xsi:type="dcterms:W3CDTF">2020-04-07T15:45:00Z</dcterms:created>
  <dcterms:modified xsi:type="dcterms:W3CDTF">2020-04-08T12:10:00Z</dcterms:modified>
</cp:coreProperties>
</file>