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  <w:bookmarkStart w:id="0" w:name="bookmark0"/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4"/>
          <w:szCs w:val="24"/>
        </w:rPr>
      </w:pPr>
    </w:p>
    <w:p w:rsidR="00304EC3" w:rsidRPr="0046076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8"/>
          <w:szCs w:val="28"/>
        </w:rPr>
      </w:pPr>
    </w:p>
    <w:p w:rsidR="00304EC3" w:rsidRPr="0046076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304EC3" w:rsidRPr="00CC087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sz w:val="28"/>
          <w:szCs w:val="28"/>
        </w:rPr>
      </w:pPr>
    </w:p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sz w:val="28"/>
          <w:szCs w:val="28"/>
        </w:rPr>
      </w:pPr>
      <w:r w:rsidRPr="00CC0873">
        <w:rPr>
          <w:sz w:val="28"/>
          <w:szCs w:val="28"/>
        </w:rPr>
        <w:t xml:space="preserve">Конспект организации совместной деятельности детей подготовительной группы по развитию творческих способностей с использованием нетрадиционной техники рисования </w:t>
      </w:r>
    </w:p>
    <w:p w:rsidR="00CC0873" w:rsidRP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sz w:val="28"/>
          <w:szCs w:val="28"/>
        </w:rPr>
      </w:pPr>
      <w:r>
        <w:rPr>
          <w:sz w:val="28"/>
          <w:szCs w:val="28"/>
        </w:rPr>
        <w:t>ПОДГОТОВИТЕЛЬНАЯ ГРУППА</w:t>
      </w:r>
    </w:p>
    <w:p w:rsidR="00304EC3" w:rsidRPr="00CC087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sz w:val="28"/>
          <w:szCs w:val="28"/>
        </w:rPr>
      </w:pPr>
    </w:p>
    <w:p w:rsidR="00304EC3" w:rsidRPr="0046076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8"/>
          <w:szCs w:val="28"/>
        </w:rPr>
      </w:pPr>
    </w:p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CC087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304EC3" w:rsidRPr="00460763" w:rsidRDefault="00304EC3" w:rsidP="00CC087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b w:val="0"/>
          <w:sz w:val="28"/>
          <w:szCs w:val="28"/>
        </w:rPr>
      </w:pPr>
    </w:p>
    <w:p w:rsidR="00304EC3" w:rsidRPr="0046076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sz w:val="28"/>
          <w:szCs w:val="28"/>
        </w:rPr>
      </w:pPr>
    </w:p>
    <w:p w:rsidR="00CC087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right"/>
        <w:rPr>
          <w:b w:val="0"/>
          <w:sz w:val="28"/>
          <w:szCs w:val="28"/>
        </w:rPr>
      </w:pPr>
      <w:r w:rsidRPr="00460763">
        <w:rPr>
          <w:b w:val="0"/>
          <w:sz w:val="28"/>
          <w:szCs w:val="28"/>
        </w:rPr>
        <w:t xml:space="preserve">                                                        Составила и провела воспитатель </w:t>
      </w:r>
    </w:p>
    <w:p w:rsidR="00304EC3" w:rsidRPr="00460763" w:rsidRDefault="00CC087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Бабкова С.В.</w:t>
      </w:r>
      <w:r w:rsidR="00304EC3" w:rsidRPr="00460763">
        <w:rPr>
          <w:b w:val="0"/>
          <w:sz w:val="28"/>
          <w:szCs w:val="28"/>
        </w:rPr>
        <w:t xml:space="preserve">                                                                                                     </w:t>
      </w:r>
    </w:p>
    <w:p w:rsidR="00304EC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right"/>
        <w:rPr>
          <w:b w:val="0"/>
          <w:sz w:val="24"/>
          <w:szCs w:val="24"/>
        </w:rPr>
      </w:pPr>
    </w:p>
    <w:p w:rsidR="00CC0873" w:rsidRPr="00CC0873" w:rsidRDefault="00CC0873" w:rsidP="00CC087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jc w:val="left"/>
        <w:rPr>
          <w:color w:val="auto"/>
          <w:sz w:val="28"/>
          <w:szCs w:val="28"/>
        </w:rPr>
      </w:pPr>
    </w:p>
    <w:p w:rsidR="00CC0873" w:rsidRPr="00CC0873" w:rsidRDefault="00CC0873" w:rsidP="00CC0873"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«Листопад»</w:t>
      </w:r>
    </w:p>
    <w:p w:rsidR="00304EC3" w:rsidRPr="00CC0873" w:rsidRDefault="00304EC3" w:rsidP="00460763">
      <w:pPr>
        <w:pStyle w:val="Heading10"/>
        <w:keepNext/>
        <w:keepLines/>
        <w:shd w:val="clear" w:color="auto" w:fill="auto"/>
        <w:spacing w:before="0" w:after="178" w:line="360" w:lineRule="exact"/>
        <w:ind w:right="62"/>
        <w:rPr>
          <w:b w:val="0"/>
          <w:color w:val="auto"/>
          <w:sz w:val="28"/>
          <w:szCs w:val="28"/>
        </w:rPr>
      </w:pPr>
    </w:p>
    <w:bookmarkEnd w:id="0"/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Цель — создание выразительного образа или сюжетной композиции средствами техники батика «печать листьями на ткани» с использованием цветного контура по ткани.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Задачи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        Обучающая: знакомство с техникой батика «печать листьями на ткани»; обучение и отработка навыков работы в данной технике с применением цветного контура.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         Развивающая: развитие чувства цвета, композиции, воображения и пространственного мышления. Развитие у детей видения художественного образа и замысла через природные формы.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        Воспитательная: воспитание интереса и бережного отношения к природе, желания сохранять ее красоту на ткани.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Материалы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Для педагога: репродукции картин И. Левитана, И. Грабаря, Ж. Сера, В. Ван Гога; листья разных пород деревьев; дидактические игры «С какого дерева листок?», «Одинаковые — разные»; оригиналы и репродукции работ, выполненных в технике батика «печать листьями на ткани» с применением цветного контура; фен.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Для детей:  ткань, простой карандаш, краски акварель или для ткани, баночки для воды, цветной контур по ткани, кисти, живые (не сухие) листья разных пород деревьев, небольшие тонкие листы, тряпочки для вытирания рук.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Литература: стихотворения о листьях и осени (А. Пушкина; И. Михайловой «Как обидно», О.Дриз «Что случилось?»).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Технические средства: магнитофон, аудиозапись П. Чайковского «Времена года»: Осенняя песенка, Т. Пропатенко «Листопад», М. Красева «Падают листья».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2"/>
      <w:r w:rsidRPr="00CC0873">
        <w:rPr>
          <w:rFonts w:ascii="Times New Roman" w:hAnsi="Times New Roman" w:cs="Times New Roman"/>
          <w:color w:val="auto"/>
          <w:sz w:val="28"/>
          <w:szCs w:val="28"/>
        </w:rPr>
        <w:t>Содержание занятия</w:t>
      </w:r>
      <w:bookmarkEnd w:id="1"/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Звучит аудиозапись, дети рассматривают репродукции картин И. Левитана, И. Грабаря, Ж. Сера, В. Ван Гога. Педагог читает стихотворение О. Дриза «Что случилось?»:</w:t>
      </w: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  <w:sectPr w:rsidR="00304EC3" w:rsidRPr="00CC0873" w:rsidSect="00460763">
          <w:pgSz w:w="11907" w:h="16840" w:code="9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lastRenderedPageBreak/>
        <w:t>Ах, что было,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Что случилось!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Дверь тихонько отворилась 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И тихонько затворилась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Мы судили, мы рядили,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Да и думать бросили —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Кто же нам через порог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Кинул желтенький листок —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Письмецо от осени?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ind w:right="-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Педагог показывает детям коробку, открывает ее и сообщает, что пришла посылка от Осени с красивыми осенними листочками разных деревьев. Предлагает детям подойти и выбрать себе несколько листьев, которые им понравились.</w:t>
      </w:r>
    </w:p>
    <w:p w:rsidR="00304EC3" w:rsidRPr="00CC0873" w:rsidRDefault="00304EC3" w:rsidP="00460763">
      <w:pPr>
        <w:spacing w:line="360" w:lineRule="exact"/>
        <w:ind w:right="-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Дети садятся за столы, любуются подарками осени, вспоминают, как гуляли в парке, собирали листья, шуршали ими, а потом рисовали и лепили.</w:t>
      </w:r>
    </w:p>
    <w:p w:rsidR="00304EC3" w:rsidRPr="00CC0873" w:rsidRDefault="00304EC3" w:rsidP="00460763">
      <w:pPr>
        <w:spacing w:line="360" w:lineRule="exact"/>
        <w:ind w:right="-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Педагог читает стихотворение И. Михайловой «Как обидно»: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Осень длинной тонкой кистью 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Перекрашивает листья.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Красный, желтый, золотой —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Как хорош ты, лист цветной!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А ветер щеки толстые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Надул, надул, надул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И на деревья пестрые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Подул, подул, подул!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Красный, желтый, золотой...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Облетел весь лист цветной!..</w:t>
      </w:r>
    </w:p>
    <w:p w:rsidR="00304EC3" w:rsidRPr="00CC0873" w:rsidRDefault="00304EC3" w:rsidP="00460763">
      <w:pPr>
        <w:spacing w:line="3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Педагог интересуется у детей, знают ли они, почему дерево сбрасывает листья осенью? (Становится холодно, зимой веточкам дерева будет тяжело держать листья и снег, зимой дерево спит, отдыхает.)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Педагог уточняет и дополняет ответы детей: «Дереву никто не говорит, когда надо сбрасывать листву. Но вот приближается осень — и листья на деревьях меняют свой зеленый цвет на желтый или красный и опадают. Хотите знать, почему это происходит? Первая причина такая: с водой и воздухом в листья попадают разные вещества, не всегда полезные для дерева, дерево могло бы себя ими отравить и заболеть, поэтому, сбрасывая листья, дерево освобождается от вредных веществ. Вторая причина: вода в почве зимой замерзает и до веточек и листьев не доходит. Третья причина листопада в том, что дерево хочет защитить свои ветки от тяжести выпавшего зимой снега. Листья опадают осенью со всех деревьев.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Ветром их разносит по улицам и паркам. На следующий год на дереве появляются новые листики».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Педагог показывает некоторые листочки и просит детей описать красивыми словами </w:t>
      </w:r>
      <w:r w:rsidRPr="00CC0873">
        <w:rPr>
          <w:rFonts w:ascii="Times New Roman" w:hAnsi="Times New Roman" w:cs="Times New Roman"/>
          <w:color w:val="auto"/>
          <w:sz w:val="28"/>
          <w:szCs w:val="28"/>
        </w:rPr>
        <w:lastRenderedPageBreak/>
        <w:t>их форму и окраску. Например: это лист каштана, он похож на ладошку с растопыренными пальчиками (предлагает детям показать ладони и раздвинуть пальцы), а это лист клена, он похож на золотую корону (обводит листок в воздухе, повторяя его форму). Ребята предлагают свои варианты — на что или кого похож листок?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Педагог спрашивает детей, не хотят ли они сохранить красоту осенних листьев и как это можно сделать. Ответы детей обсуждаются. Педагог показывает батики с простыми сюжетами («Зайчик нашел морковку», «Белочка с грибком», «Цветок»), выполненные интересным способом рисования на ткани «печать» с использованием цветного контура. Предлагает создать свой образ или композицию из отпечатков осенних листьев. Объясняет особенности выполнения таких необычных работ.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Порядок работы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На белом листе бумаги выкладываем композицию из листьев. Начиная с центрального листика, начинаем намазывать их красками для ткани, стараясь не оставлять пустых мест. Окрашенной стороной кладем листик на ткань черенком вниз и плотно прижимаем, стараясь не сдвигать его с места, иначе отпечаток будет нечетким, смазанным. Затем берем листочек за черенок и осторожно снимаем его с поверхности ткани. Все остальные отпечатки выполняем так же. Сушим феном.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Примечание: Следует заранее обсудить с детьми задуманную композиции, посоветовать, как удачнее расположить отпечатки листьев.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Цветными контурами обводим силуэт рисунка. Даем работе высохнуть или  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сушим феном.</w:t>
      </w:r>
    </w:p>
    <w:p w:rsidR="00304EC3" w:rsidRPr="00CC0873" w:rsidRDefault="00B76419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.05pt;margin-top:30.5pt;width:217.2pt;height:17.15pt;z-index:-3;mso-wrap-distance-left:16.4pt;mso-wrap-distance-right:5pt;mso-position-horizontal-relative:margin" filled="f" stroked="f">
            <v:textbox style="mso-next-textbox:#_x0000_s1029" inset="0,0,0,0">
              <w:txbxContent>
                <w:p w:rsidR="00304EC3" w:rsidRDefault="00304EC3">
                  <w:pPr>
                    <w:pStyle w:val="Bodytext5"/>
                    <w:shd w:val="clear" w:color="auto" w:fill="auto"/>
                    <w:spacing w:line="190" w:lineRule="exact"/>
                    <w:rPr>
                      <w:sz w:val="28"/>
                      <w:szCs w:val="28"/>
                    </w:rPr>
                  </w:pPr>
                </w:p>
                <w:p w:rsidR="00304EC3" w:rsidRPr="00460763" w:rsidRDefault="00304EC3">
                  <w:pPr>
                    <w:pStyle w:val="Bodytext5"/>
                    <w:shd w:val="clear" w:color="auto" w:fill="auto"/>
                    <w:spacing w:line="190" w:lineRule="exact"/>
                    <w:rPr>
                      <w:sz w:val="28"/>
                      <w:szCs w:val="28"/>
                    </w:rPr>
                  </w:pPr>
                  <w:r w:rsidRPr="00460763">
                    <w:rPr>
                      <w:sz w:val="28"/>
                      <w:szCs w:val="28"/>
                    </w:rPr>
                    <w:t>Физкультурная пауза «Листики</w:t>
                  </w:r>
                  <w:r w:rsidRPr="00460763">
                    <w:rPr>
                      <w:rStyle w:val="Bodytext5NotItalicExact"/>
                      <w:b/>
                      <w:bCs/>
                      <w:sz w:val="28"/>
                      <w:szCs w:val="28"/>
                    </w:rPr>
                    <w:t>»</w:t>
                  </w:r>
                </w:p>
              </w:txbxContent>
            </v:textbox>
            <w10:wrap type="topAndBottom" anchorx="margin"/>
          </v:shape>
        </w:pict>
      </w:r>
      <w:r w:rsidR="00304EC3" w:rsidRPr="00CC0873">
        <w:rPr>
          <w:rFonts w:ascii="Times New Roman" w:hAnsi="Times New Roman" w:cs="Times New Roman"/>
          <w:color w:val="auto"/>
          <w:sz w:val="28"/>
          <w:szCs w:val="28"/>
        </w:rPr>
        <w:t>Красками для ткани заполняем оставшуюся поверхность — фон.</w:t>
      </w: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B76419" w:rsidP="00D6491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0" type="#_x0000_t202" style="position:absolute;margin-left:199.1pt;margin-top:11pt;width:171.95pt;height:181pt;z-index:-2;mso-wrap-distance-left:5pt;mso-wrap-distance-right:5pt;mso-wrap-distance-bottom:26.8pt;mso-position-horizontal-relative:margin" filled="f" stroked="f">
            <v:textbox style="mso-next-textbox:#_x0000_s1030" inset="0,0,0,0">
              <w:txbxContent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/>
                      <w:iCs/>
                      <w:sz w:val="28"/>
                      <w:szCs w:val="28"/>
                    </w:rPr>
                    <w:t>Дети берутся за руки и идут по кругу.</w:t>
                  </w:r>
                </w:p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/>
                      <w:iCs/>
                      <w:sz w:val="28"/>
                      <w:szCs w:val="28"/>
                    </w:rPr>
                    <w:t>Поднимают руки вверх и качают ими из стороны в сторону. Разбегаются в разные стороны, кружатся и приседают.</w:t>
                  </w:r>
                </w:p>
                <w:p w:rsidR="00304EC3" w:rsidRPr="00B14268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sz w:val="24"/>
                      <w:szCs w:val="24"/>
                    </w:rPr>
                  </w:pPr>
                  <w:r w:rsidRPr="00460763">
                    <w:rPr>
                      <w:rStyle w:val="Bodytext4Exact"/>
                      <w:i/>
                      <w:iCs/>
                      <w:sz w:val="28"/>
                      <w:szCs w:val="28"/>
                    </w:rPr>
                    <w:t>Опять собираются в кружок</w:t>
                  </w:r>
                  <w:r w:rsidRPr="00B14268">
                    <w:rPr>
                      <w:rStyle w:val="Bodytext4Exact"/>
                      <w:i/>
                      <w:iCs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 side="left" anchorx="margin"/>
          </v:shape>
        </w:pict>
      </w:r>
      <w:r w:rsidRPr="00CC0873">
        <w:rPr>
          <w:rFonts w:ascii="Times New Roman" w:hAnsi="Times New Roman" w:cs="Times New Roman"/>
          <w:noProof/>
          <w:color w:val="auto"/>
          <w:sz w:val="28"/>
          <w:szCs w:val="28"/>
        </w:rPr>
        <w:pict>
          <v:shape id="_x0000_s1031" type="#_x0000_t202" style="position:absolute;margin-left:0;margin-top:11pt;width:162.9pt;height:174.95pt;z-index:-1;mso-wrap-distance-left:5pt;mso-wrap-distance-right:5pt;mso-wrap-distance-bottom:26.8pt;mso-position-horizontal-relative:margin" filled="f" stroked="f">
            <v:textbox style="mso-next-textbox:#_x0000_s1031" inset="0,0,0,0">
              <w:txbxContent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rStyle w:val="Bodytext4Exact"/>
                      <w:iCs/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Cs/>
                      <w:sz w:val="28"/>
                      <w:szCs w:val="28"/>
                    </w:rPr>
                    <w:t xml:space="preserve">Осень в гости к нам пришла, </w:t>
                  </w:r>
                </w:p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rStyle w:val="Bodytext4Exact"/>
                      <w:iCs/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Cs/>
                      <w:sz w:val="28"/>
                      <w:szCs w:val="28"/>
                    </w:rPr>
                    <w:t xml:space="preserve">Дождь и ветер принесла. Ветер дует, задувает, </w:t>
                  </w:r>
                </w:p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rStyle w:val="Bodytext4Exact"/>
                      <w:iCs/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Cs/>
                      <w:sz w:val="28"/>
                      <w:szCs w:val="28"/>
                    </w:rPr>
                    <w:t xml:space="preserve">С веточек листву сдувает. Листья на ветру кружатся </w:t>
                  </w:r>
                </w:p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rStyle w:val="Bodytext4Exact"/>
                      <w:iCs/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Cs/>
                      <w:sz w:val="28"/>
                      <w:szCs w:val="28"/>
                    </w:rPr>
                    <w:t xml:space="preserve">Ну а мы гулять пойдем </w:t>
                  </w:r>
                </w:p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rStyle w:val="Bodytext4Exact"/>
                      <w:iCs/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Cs/>
                      <w:sz w:val="28"/>
                      <w:szCs w:val="28"/>
                    </w:rPr>
                    <w:t xml:space="preserve">И листочки соберем. </w:t>
                  </w:r>
                </w:p>
                <w:p w:rsidR="00304EC3" w:rsidRPr="00460763" w:rsidRDefault="00304EC3" w:rsidP="00460763">
                  <w:pPr>
                    <w:pStyle w:val="Bodytext40"/>
                    <w:shd w:val="clear" w:color="auto" w:fill="auto"/>
                    <w:spacing w:line="360" w:lineRule="exact"/>
                    <w:rPr>
                      <w:sz w:val="28"/>
                      <w:szCs w:val="28"/>
                    </w:rPr>
                  </w:pPr>
                  <w:r w:rsidRPr="00460763">
                    <w:rPr>
                      <w:rStyle w:val="Bodytext4Exact"/>
                      <w:i/>
                      <w:iCs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Bodytext4Exact"/>
                      <w:i/>
                      <w:iCs/>
                      <w:sz w:val="28"/>
                      <w:szCs w:val="28"/>
                    </w:rPr>
                    <w:t xml:space="preserve">                    </w:t>
                  </w:r>
                  <w:r w:rsidRPr="00460763">
                    <w:rPr>
                      <w:rStyle w:val="Bodytext4Exact"/>
                      <w:i/>
                      <w:iCs/>
                      <w:sz w:val="28"/>
                      <w:szCs w:val="28"/>
                    </w:rPr>
                    <w:t xml:space="preserve">   Е. Краузе</w:t>
                  </w:r>
                </w:p>
              </w:txbxContent>
            </v:textbox>
            <w10:wrap type="square" side="left" anchorx="margin"/>
          </v:shape>
        </w:pict>
      </w: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6491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D86F6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Завершающий этап — декоративное оформление выбранного образа или композиции (выполнение мелких деталей: глаза, нос, рот и т.д., а также узоров).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Примечание. Прослушивание во время самостоятельной работы произведения «Осенние песенки» способствует творческому успеху и подъему настроения детей.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По окончании работы проводится беседа о том, что нового и интересного дети сегодня узнали, чему научились. Картины ив листочков помещаются на выставку. Педагог и дети благодарят друг друга за занятие.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Дополнительно: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i/>
          <w:color w:val="auto"/>
          <w:sz w:val="28"/>
          <w:szCs w:val="28"/>
        </w:rPr>
        <w:t>Развитие логического мышления и математических спобностей</w:t>
      </w: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>Попросите малышей подсчитать, сколько всего листьев они собрали, разложить их по размеру, потом по цвету, найти листики/ которые упали с одного и того же дерева.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i/>
          <w:color w:val="auto"/>
          <w:sz w:val="28"/>
          <w:szCs w:val="28"/>
        </w:rPr>
        <w:t>Игры с водой</w:t>
      </w:r>
      <w:r w:rsidRPr="00CC0873">
        <w:rPr>
          <w:rFonts w:ascii="Times New Roman" w:hAnsi="Times New Roman" w:cs="Times New Roman"/>
          <w:color w:val="auto"/>
          <w:sz w:val="28"/>
          <w:szCs w:val="28"/>
        </w:rPr>
        <w:t>. Можно бросить листья в широкую миску или тазик с водой. Пусть дети подумают, почему листья не тонут в воде, а плавают на поверхности.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i/>
          <w:color w:val="auto"/>
          <w:sz w:val="28"/>
          <w:szCs w:val="28"/>
        </w:rPr>
        <w:t>Развитие творческих способностей</w:t>
      </w:r>
      <w:r w:rsidRPr="00CC087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04EC3" w:rsidRPr="00CC0873" w:rsidRDefault="00304EC3" w:rsidP="00460763">
      <w:pPr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873">
        <w:rPr>
          <w:rFonts w:ascii="Times New Roman" w:hAnsi="Times New Roman" w:cs="Times New Roman"/>
          <w:color w:val="auto"/>
          <w:sz w:val="28"/>
          <w:szCs w:val="28"/>
        </w:rPr>
        <w:t xml:space="preserve"> Если на большом листе газетной бумаги сделать много отпечатков листьев, то получится очень красивая упаковочная бумага для подарков.</w:t>
      </w:r>
    </w:p>
    <w:p w:rsidR="00304EC3" w:rsidRPr="00D6491D" w:rsidRDefault="00304EC3" w:rsidP="00D6491D">
      <w:pPr>
        <w:rPr>
          <w:rFonts w:ascii="Times New Roman" w:hAnsi="Times New Roman" w:cs="Times New Roman"/>
          <w:sz w:val="28"/>
          <w:szCs w:val="28"/>
        </w:rPr>
      </w:pPr>
    </w:p>
    <w:sectPr w:rsidR="00304EC3" w:rsidRPr="00D6491D" w:rsidSect="00460763">
      <w:footerReference w:type="default" r:id="rId7"/>
      <w:headerReference w:type="first" r:id="rId8"/>
      <w:footerReference w:type="first" r:id="rId9"/>
      <w:pgSz w:w="11907" w:h="16840" w:code="9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FBE" w:rsidRDefault="008B0FBE" w:rsidP="00F155A8">
      <w:r>
        <w:separator/>
      </w:r>
    </w:p>
  </w:endnote>
  <w:endnote w:type="continuationSeparator" w:id="1">
    <w:p w:rsidR="008B0FBE" w:rsidRDefault="008B0FBE" w:rsidP="00F1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C3" w:rsidRDefault="00B76419">
    <w:pPr>
      <w:rPr>
        <w:sz w:val="2"/>
        <w:szCs w:val="2"/>
      </w:rPr>
    </w:pPr>
    <w:r w:rsidRPr="00B764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2.7pt;margin-top:468.45pt;width:7.05pt;height:6.35pt;z-index:-3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304EC3" w:rsidRDefault="00304EC3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rPr>
                    <w:rStyle w:val="Headerorfooter0"/>
                    <w:b/>
                    <w:bCs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C3" w:rsidRDefault="00B76419">
    <w:pPr>
      <w:rPr>
        <w:sz w:val="2"/>
        <w:szCs w:val="2"/>
      </w:rPr>
    </w:pPr>
    <w:r w:rsidRPr="00B764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3.05pt;margin-top:467.4pt;width:6.45pt;height:6.3pt;z-index:-1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304EC3" w:rsidRDefault="00304EC3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rPr>
                    <w:rStyle w:val="Headerorfooter0"/>
                    <w:b/>
                    <w:bCs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FBE" w:rsidRDefault="008B0FBE"/>
  </w:footnote>
  <w:footnote w:type="continuationSeparator" w:id="1">
    <w:p w:rsidR="008B0FBE" w:rsidRDefault="008B0F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C3" w:rsidRDefault="00B76419">
    <w:pPr>
      <w:rPr>
        <w:sz w:val="2"/>
        <w:szCs w:val="2"/>
      </w:rPr>
    </w:pPr>
    <w:r w:rsidRPr="00B764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.55pt;margin-top:11.4pt;width:6.6pt;height:9pt;z-index:-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304EC3" w:rsidRDefault="00304EC3">
                <w:pPr>
                  <w:pStyle w:val="Headerorfooter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583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BEB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2CE3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0EF2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407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A84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182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3AB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C4D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1E4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1828D5"/>
    <w:multiLevelType w:val="hybridMultilevel"/>
    <w:tmpl w:val="26BE9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67716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69E7B0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A21209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5A8"/>
    <w:rsid w:val="000B5621"/>
    <w:rsid w:val="000C58BA"/>
    <w:rsid w:val="00131DA1"/>
    <w:rsid w:val="002854F3"/>
    <w:rsid w:val="002914FD"/>
    <w:rsid w:val="00304EC3"/>
    <w:rsid w:val="00460763"/>
    <w:rsid w:val="004646B2"/>
    <w:rsid w:val="00497618"/>
    <w:rsid w:val="004B5649"/>
    <w:rsid w:val="005D1327"/>
    <w:rsid w:val="00601670"/>
    <w:rsid w:val="006A6D59"/>
    <w:rsid w:val="006B7176"/>
    <w:rsid w:val="007943B9"/>
    <w:rsid w:val="008545E5"/>
    <w:rsid w:val="00893409"/>
    <w:rsid w:val="008B0FBE"/>
    <w:rsid w:val="00A12182"/>
    <w:rsid w:val="00AF0691"/>
    <w:rsid w:val="00B14268"/>
    <w:rsid w:val="00B76419"/>
    <w:rsid w:val="00BA0BC2"/>
    <w:rsid w:val="00C271D0"/>
    <w:rsid w:val="00CC0873"/>
    <w:rsid w:val="00D6491D"/>
    <w:rsid w:val="00D86F6B"/>
    <w:rsid w:val="00D94926"/>
    <w:rsid w:val="00EA6C1F"/>
    <w:rsid w:val="00F155A8"/>
    <w:rsid w:val="00F8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A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55A8"/>
    <w:rPr>
      <w:rFonts w:cs="Times New Roman"/>
      <w:color w:val="0066CC"/>
      <w:u w:val="single"/>
    </w:rPr>
  </w:style>
  <w:style w:type="character" w:customStyle="1" w:styleId="Bodytext2">
    <w:name w:val="Body text (2)_"/>
    <w:basedOn w:val="a0"/>
    <w:link w:val="Bodytext20"/>
    <w:uiPriority w:val="99"/>
    <w:locked/>
    <w:rsid w:val="00F155A8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Bold">
    <w:name w:val="Body text (2) + Bold"/>
    <w:aliases w:val="Italic,Spacing 0 pt"/>
    <w:basedOn w:val="Bodytext2"/>
    <w:uiPriority w:val="99"/>
    <w:rsid w:val="00F155A8"/>
    <w:rPr>
      <w:b/>
      <w:bCs/>
      <w:i/>
      <w:iCs/>
      <w:color w:val="000000"/>
      <w:spacing w:val="-10"/>
      <w:w w:val="100"/>
      <w:position w:val="0"/>
      <w:lang w:val="ru-RU" w:eastAsia="ru-RU"/>
    </w:rPr>
  </w:style>
  <w:style w:type="character" w:customStyle="1" w:styleId="Bodytext2Bold1">
    <w:name w:val="Body text (2) + Bold1"/>
    <w:aliases w:val="Spacing 0 pt2"/>
    <w:basedOn w:val="Bodytext2"/>
    <w:uiPriority w:val="99"/>
    <w:rsid w:val="00F155A8"/>
    <w:rPr>
      <w:b/>
      <w:bCs/>
      <w:color w:val="000000"/>
      <w:spacing w:val="-10"/>
      <w:w w:val="100"/>
      <w:position w:val="0"/>
      <w:lang w:val="ru-RU" w:eastAsia="ru-RU"/>
    </w:rPr>
  </w:style>
  <w:style w:type="character" w:customStyle="1" w:styleId="Heading1">
    <w:name w:val="Heading #1_"/>
    <w:basedOn w:val="a0"/>
    <w:link w:val="Heading10"/>
    <w:uiPriority w:val="99"/>
    <w:locked/>
    <w:rsid w:val="00F155A8"/>
    <w:rPr>
      <w:rFonts w:ascii="Times New Roman" w:hAnsi="Times New Roman" w:cs="Times New Roman"/>
      <w:b/>
      <w:bCs/>
      <w:spacing w:val="-10"/>
      <w:sz w:val="19"/>
      <w:szCs w:val="19"/>
      <w:u w:val="none"/>
    </w:rPr>
  </w:style>
  <w:style w:type="character" w:customStyle="1" w:styleId="Bodytext3">
    <w:name w:val="Body text (3)_"/>
    <w:basedOn w:val="a0"/>
    <w:link w:val="Bodytext30"/>
    <w:uiPriority w:val="99"/>
    <w:locked/>
    <w:rsid w:val="00F155A8"/>
    <w:rPr>
      <w:rFonts w:ascii="Times New Roman" w:hAnsi="Times New Roman" w:cs="Times New Roman"/>
      <w:b/>
      <w:bCs/>
      <w:spacing w:val="-10"/>
      <w:sz w:val="19"/>
      <w:szCs w:val="19"/>
      <w:u w:val="none"/>
    </w:rPr>
  </w:style>
  <w:style w:type="character" w:customStyle="1" w:styleId="Bodytext2Italic">
    <w:name w:val="Body text (2) + Italic"/>
    <w:basedOn w:val="Bodytext2"/>
    <w:uiPriority w:val="99"/>
    <w:rsid w:val="00F155A8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Bodytext5Exact">
    <w:name w:val="Body text (5) Exact"/>
    <w:basedOn w:val="a0"/>
    <w:link w:val="Bodytext5"/>
    <w:uiPriority w:val="99"/>
    <w:locked/>
    <w:rsid w:val="00F155A8"/>
    <w:rPr>
      <w:rFonts w:ascii="Times New Roman" w:hAnsi="Times New Roman" w:cs="Times New Roman"/>
      <w:b/>
      <w:bCs/>
      <w:i/>
      <w:iCs/>
      <w:spacing w:val="-10"/>
      <w:sz w:val="19"/>
      <w:szCs w:val="19"/>
      <w:u w:val="none"/>
    </w:rPr>
  </w:style>
  <w:style w:type="character" w:customStyle="1" w:styleId="Bodytext5NotItalicExact">
    <w:name w:val="Body text (5) + Not Italic Exact"/>
    <w:basedOn w:val="Bodytext5Exact"/>
    <w:uiPriority w:val="99"/>
    <w:rsid w:val="00F155A8"/>
    <w:rPr>
      <w:color w:val="000000"/>
      <w:w w:val="100"/>
      <w:position w:val="0"/>
      <w:lang w:val="ru-RU" w:eastAsia="ru-RU"/>
    </w:rPr>
  </w:style>
  <w:style w:type="character" w:customStyle="1" w:styleId="Bodytext4Exact">
    <w:name w:val="Body text (4) Exact"/>
    <w:basedOn w:val="a0"/>
    <w:uiPriority w:val="99"/>
    <w:rsid w:val="00F155A8"/>
    <w:rPr>
      <w:rFonts w:ascii="Times New Roman" w:hAnsi="Times New Roman" w:cs="Times New Roman"/>
      <w:i/>
      <w:iCs/>
      <w:spacing w:val="0"/>
      <w:sz w:val="19"/>
      <w:szCs w:val="19"/>
      <w:u w:val="none"/>
    </w:rPr>
  </w:style>
  <w:style w:type="character" w:customStyle="1" w:styleId="Headerorfooter">
    <w:name w:val="Header or footer_"/>
    <w:basedOn w:val="a0"/>
    <w:link w:val="Headerorfooter1"/>
    <w:uiPriority w:val="99"/>
    <w:locked/>
    <w:rsid w:val="00F155A8"/>
    <w:rPr>
      <w:rFonts w:ascii="CordiaUPC" w:hAnsi="CordiaUPC" w:cs="CordiaUPC"/>
      <w:b/>
      <w:bCs/>
      <w:spacing w:val="-10"/>
      <w:sz w:val="24"/>
      <w:szCs w:val="24"/>
      <w:u w:val="none"/>
    </w:rPr>
  </w:style>
  <w:style w:type="character" w:customStyle="1" w:styleId="Headerorfooter0">
    <w:name w:val="Header or footer"/>
    <w:basedOn w:val="Headerorfooter"/>
    <w:uiPriority w:val="99"/>
    <w:rsid w:val="00F155A8"/>
    <w:rPr>
      <w:color w:val="000000"/>
      <w:w w:val="100"/>
      <w:position w:val="0"/>
      <w:lang w:val="ru-RU" w:eastAsia="ru-RU"/>
    </w:rPr>
  </w:style>
  <w:style w:type="character" w:customStyle="1" w:styleId="Bodytext385pt">
    <w:name w:val="Body text (3) + 8.5 pt"/>
    <w:aliases w:val="Not Bold,Spacing 0 pt1"/>
    <w:basedOn w:val="Bodytext3"/>
    <w:uiPriority w:val="99"/>
    <w:rsid w:val="00F155A8"/>
    <w:rPr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Bodytext3Italic">
    <w:name w:val="Body text (3) + Italic"/>
    <w:basedOn w:val="Bodytext3"/>
    <w:uiPriority w:val="99"/>
    <w:rsid w:val="00F155A8"/>
    <w:rPr>
      <w:i/>
      <w:iCs/>
      <w:color w:val="000000"/>
      <w:w w:val="100"/>
      <w:position w:val="0"/>
      <w:lang w:val="ru-RU" w:eastAsia="ru-RU"/>
    </w:rPr>
  </w:style>
  <w:style w:type="character" w:customStyle="1" w:styleId="Bodytext4">
    <w:name w:val="Body text (4)_"/>
    <w:basedOn w:val="a0"/>
    <w:link w:val="Bodytext40"/>
    <w:uiPriority w:val="99"/>
    <w:locked/>
    <w:rsid w:val="00F155A8"/>
    <w:rPr>
      <w:rFonts w:ascii="Times New Roman" w:hAnsi="Times New Roman" w:cs="Times New Roman"/>
      <w:i/>
      <w:iCs/>
      <w:spacing w:val="0"/>
      <w:sz w:val="19"/>
      <w:szCs w:val="19"/>
      <w:u w:val="none"/>
    </w:rPr>
  </w:style>
  <w:style w:type="paragraph" w:customStyle="1" w:styleId="Bodytext20">
    <w:name w:val="Body text (2)"/>
    <w:basedOn w:val="a"/>
    <w:link w:val="Bodytext2"/>
    <w:uiPriority w:val="99"/>
    <w:rsid w:val="00F155A8"/>
    <w:pPr>
      <w:shd w:val="clear" w:color="auto" w:fill="FFFFFF"/>
      <w:spacing w:after="180" w:line="20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a"/>
    <w:link w:val="Heading1"/>
    <w:uiPriority w:val="99"/>
    <w:rsid w:val="00F155A8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Bodytext30">
    <w:name w:val="Body text (3)"/>
    <w:basedOn w:val="a"/>
    <w:link w:val="Bodytext3"/>
    <w:uiPriority w:val="99"/>
    <w:rsid w:val="00F155A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Bodytext5">
    <w:name w:val="Body text (5)"/>
    <w:basedOn w:val="a"/>
    <w:link w:val="Bodytext5Exact"/>
    <w:uiPriority w:val="99"/>
    <w:rsid w:val="00F155A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i/>
      <w:iCs/>
      <w:spacing w:val="-10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F155A8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Headerorfooter1">
    <w:name w:val="Header or footer1"/>
    <w:basedOn w:val="a"/>
    <w:link w:val="Headerorfooter"/>
    <w:uiPriority w:val="99"/>
    <w:rsid w:val="00F155A8"/>
    <w:pPr>
      <w:shd w:val="clear" w:color="auto" w:fill="FFFFFF"/>
      <w:spacing w:line="240" w:lineRule="atLeast"/>
    </w:pPr>
    <w:rPr>
      <w:rFonts w:ascii="CordiaUPC" w:hAnsi="CordiaUPC" w:cs="CordiaUPC"/>
      <w:b/>
      <w:bCs/>
      <w:spacing w:val="-10"/>
    </w:rPr>
  </w:style>
  <w:style w:type="paragraph" w:styleId="a4">
    <w:name w:val="header"/>
    <w:basedOn w:val="a"/>
    <w:link w:val="a5"/>
    <w:uiPriority w:val="99"/>
    <w:rsid w:val="004976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854F3"/>
    <w:rPr>
      <w:rFonts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4976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854F3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First</cp:lastModifiedBy>
  <cp:revision>10</cp:revision>
  <cp:lastPrinted>2016-10-23T12:20:00Z</cp:lastPrinted>
  <dcterms:created xsi:type="dcterms:W3CDTF">2016-10-09T11:56:00Z</dcterms:created>
  <dcterms:modified xsi:type="dcterms:W3CDTF">2016-11-29T16:20:00Z</dcterms:modified>
</cp:coreProperties>
</file>